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1EEDAF" w14:textId="1EC49595" w:rsidR="00CA3B07" w:rsidRPr="00A9426B" w:rsidRDefault="00CA3B07" w:rsidP="00F254C8">
      <w:pPr>
        <w:pStyle w:val="Nagwek20"/>
        <w:spacing w:line="360" w:lineRule="auto"/>
        <w:ind w:left="4963" w:firstLine="709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Załącznik nr 4 – Projekt umowy</w:t>
      </w:r>
    </w:p>
    <w:p w14:paraId="22F06990" w14:textId="77777777" w:rsidR="00CA3B07" w:rsidRPr="00A9426B" w:rsidRDefault="00CA3B07" w:rsidP="00F254C8">
      <w:pPr>
        <w:pStyle w:val="Nagwek20"/>
        <w:spacing w:line="360" w:lineRule="auto"/>
        <w:rPr>
          <w:rFonts w:ascii="Garamond" w:hAnsi="Garamond" w:cstheme="minorHAnsi"/>
          <w:sz w:val="22"/>
          <w:szCs w:val="22"/>
        </w:rPr>
      </w:pPr>
    </w:p>
    <w:p w14:paraId="32EC907D" w14:textId="76AB412E" w:rsidR="00276845" w:rsidRPr="00A9426B" w:rsidRDefault="00276845" w:rsidP="00F254C8">
      <w:pPr>
        <w:pStyle w:val="Nagwek20"/>
        <w:spacing w:line="360" w:lineRule="auto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UMOWA </w:t>
      </w:r>
      <w:r w:rsidR="00FB285F" w:rsidRPr="00A9426B">
        <w:rPr>
          <w:rFonts w:ascii="Garamond" w:hAnsi="Garamond" w:cstheme="minorHAnsi"/>
          <w:sz w:val="22"/>
          <w:szCs w:val="22"/>
        </w:rPr>
        <w:t>NA</w:t>
      </w:r>
      <w:r w:rsidR="009C7831" w:rsidRPr="00A9426B">
        <w:rPr>
          <w:rFonts w:ascii="Garamond" w:hAnsi="Garamond" w:cstheme="minorHAnsi"/>
          <w:sz w:val="22"/>
          <w:szCs w:val="22"/>
        </w:rPr>
        <w:t xml:space="preserve"> OPRACOWANIE ROZWIĄZANIA INFORMATYCZNEGO </w:t>
      </w:r>
    </w:p>
    <w:p w14:paraId="386FDDC2" w14:textId="355F05FB" w:rsidR="00276845" w:rsidRPr="00A9426B" w:rsidRDefault="00276845" w:rsidP="00F254C8">
      <w:pPr>
        <w:spacing w:line="360" w:lineRule="auto"/>
        <w:jc w:val="center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(zwana dalej: „</w:t>
      </w:r>
      <w:r w:rsidRPr="00A9426B">
        <w:rPr>
          <w:rFonts w:ascii="Garamond" w:hAnsi="Garamond" w:cstheme="minorHAnsi"/>
          <w:b/>
          <w:smallCaps/>
          <w:sz w:val="22"/>
          <w:szCs w:val="22"/>
        </w:rPr>
        <w:t>Umową</w:t>
      </w:r>
      <w:r w:rsidRPr="00A9426B">
        <w:rPr>
          <w:rFonts w:ascii="Garamond" w:hAnsi="Garamond" w:cstheme="minorHAnsi"/>
          <w:sz w:val="22"/>
          <w:szCs w:val="22"/>
        </w:rPr>
        <w:t>”)</w:t>
      </w:r>
    </w:p>
    <w:p w14:paraId="19754062" w14:textId="77777777" w:rsidR="007B5FE7" w:rsidRPr="00A9426B" w:rsidRDefault="007B5FE7" w:rsidP="00F254C8">
      <w:pPr>
        <w:spacing w:line="360" w:lineRule="auto"/>
        <w:jc w:val="center"/>
        <w:rPr>
          <w:rFonts w:ascii="Garamond" w:hAnsi="Garamond" w:cstheme="minorHAnsi"/>
          <w:sz w:val="22"/>
          <w:szCs w:val="22"/>
        </w:rPr>
      </w:pPr>
    </w:p>
    <w:p w14:paraId="792E6F0E" w14:textId="30874509" w:rsidR="00B029AD" w:rsidRPr="00A9426B" w:rsidRDefault="00B029AD" w:rsidP="00F254C8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zawarta w dniu </w:t>
      </w:r>
      <w:r w:rsidR="001476C3" w:rsidRPr="00A9426B">
        <w:rPr>
          <w:rFonts w:ascii="Garamond" w:hAnsi="Garamond" w:cstheme="minorHAnsi"/>
          <w:sz w:val="22"/>
          <w:szCs w:val="22"/>
        </w:rPr>
        <w:t xml:space="preserve">... </w:t>
      </w:r>
      <w:r w:rsidR="00A82346" w:rsidRPr="00A9426B">
        <w:rPr>
          <w:rFonts w:ascii="Garamond" w:hAnsi="Garamond" w:cstheme="minorHAnsi"/>
          <w:sz w:val="22"/>
          <w:szCs w:val="22"/>
        </w:rPr>
        <w:t>202</w:t>
      </w:r>
      <w:r w:rsidR="00E5027C" w:rsidRPr="00A9426B">
        <w:rPr>
          <w:rFonts w:ascii="Garamond" w:hAnsi="Garamond" w:cstheme="minorHAnsi"/>
          <w:sz w:val="22"/>
          <w:szCs w:val="22"/>
        </w:rPr>
        <w:t>3</w:t>
      </w:r>
      <w:r w:rsidRPr="00A9426B">
        <w:rPr>
          <w:rFonts w:ascii="Garamond" w:hAnsi="Garamond" w:cstheme="minorHAnsi"/>
          <w:sz w:val="22"/>
          <w:szCs w:val="22"/>
        </w:rPr>
        <w:t xml:space="preserve"> roku w </w:t>
      </w:r>
      <w:r w:rsidR="00D975F4" w:rsidRPr="00A9426B">
        <w:rPr>
          <w:rFonts w:ascii="Garamond" w:hAnsi="Garamond" w:cstheme="minorHAnsi"/>
          <w:sz w:val="22"/>
          <w:szCs w:val="22"/>
        </w:rPr>
        <w:t>...</w:t>
      </w:r>
      <w:r w:rsidRPr="00A9426B">
        <w:rPr>
          <w:rFonts w:ascii="Garamond" w:hAnsi="Garamond" w:cstheme="minorHAnsi"/>
          <w:sz w:val="22"/>
          <w:szCs w:val="22"/>
        </w:rPr>
        <w:t xml:space="preserve">, </w:t>
      </w:r>
    </w:p>
    <w:p w14:paraId="244C2950" w14:textId="08FC6AF4" w:rsidR="00010172" w:rsidRPr="00A9426B" w:rsidRDefault="00B029AD" w:rsidP="00F254C8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pomiędzy</w:t>
      </w:r>
      <w:r w:rsidRPr="00A9426B">
        <w:rPr>
          <w:rFonts w:ascii="Garamond" w:hAnsi="Garamond" w:cstheme="minorHAnsi"/>
          <w:b/>
          <w:bCs/>
          <w:sz w:val="22"/>
          <w:szCs w:val="22"/>
        </w:rPr>
        <w:br/>
      </w:r>
      <w:r w:rsidR="00131ECF" w:rsidRPr="00A9426B">
        <w:rPr>
          <w:rFonts w:ascii="Garamond" w:hAnsi="Garamond" w:cstheme="minorHAnsi"/>
          <w:b/>
          <w:bCs/>
          <w:sz w:val="22"/>
          <w:szCs w:val="22"/>
        </w:rPr>
        <w:t xml:space="preserve"> Budio.pl S.A. </w:t>
      </w:r>
      <w:r w:rsidR="0067748F" w:rsidRPr="00A9426B">
        <w:rPr>
          <w:rFonts w:ascii="Garamond" w:hAnsi="Garamond" w:cstheme="minorHAnsi"/>
          <w:sz w:val="22"/>
          <w:szCs w:val="22"/>
        </w:rPr>
        <w:t>adres:</w:t>
      </w:r>
      <w:r w:rsidR="009D168F" w:rsidRPr="00A9426B">
        <w:rPr>
          <w:rFonts w:ascii="Garamond" w:hAnsi="Garamond"/>
          <w:sz w:val="22"/>
          <w:szCs w:val="22"/>
        </w:rPr>
        <w:t xml:space="preserve"> </w:t>
      </w:r>
      <w:r w:rsidR="00131ECF" w:rsidRPr="00A9426B">
        <w:rPr>
          <w:rFonts w:ascii="Garamond" w:hAnsi="Garamond" w:cstheme="minorHAnsi"/>
          <w:sz w:val="22"/>
          <w:szCs w:val="22"/>
        </w:rPr>
        <w:t>ul. Frezerów 3, 20-209 Lublin,</w:t>
      </w:r>
      <w:r w:rsidR="0067748F" w:rsidRPr="00A9426B">
        <w:rPr>
          <w:rFonts w:ascii="Garamond" w:hAnsi="Garamond" w:cstheme="minorHAnsi"/>
          <w:sz w:val="22"/>
          <w:szCs w:val="22"/>
        </w:rPr>
        <w:t xml:space="preserve"> wpisan</w:t>
      </w:r>
      <w:r w:rsidR="00360954" w:rsidRPr="00A9426B">
        <w:rPr>
          <w:rFonts w:ascii="Garamond" w:hAnsi="Garamond" w:cstheme="minorHAnsi"/>
          <w:sz w:val="22"/>
          <w:szCs w:val="22"/>
        </w:rPr>
        <w:t>a</w:t>
      </w:r>
      <w:r w:rsidR="0067748F" w:rsidRPr="00A9426B">
        <w:rPr>
          <w:rFonts w:ascii="Garamond" w:hAnsi="Garamond" w:cstheme="minorHAnsi"/>
          <w:sz w:val="22"/>
          <w:szCs w:val="22"/>
        </w:rPr>
        <w:t xml:space="preserve"> do rejestru przedsiębiorców Krajowego Rejestru Sądowego prowadzonego przez </w:t>
      </w:r>
      <w:r w:rsidR="00131ECF" w:rsidRPr="00A9426B">
        <w:rPr>
          <w:rFonts w:ascii="Garamond" w:hAnsi="Garamond" w:cstheme="minorHAnsi"/>
          <w:sz w:val="22"/>
          <w:szCs w:val="22"/>
        </w:rPr>
        <w:t xml:space="preserve">Sąd Rejonowy Lublin Wschód w Lublinie z Siedzibą W Świdniku, VI Wydział Gospodarczy, </w:t>
      </w:r>
      <w:r w:rsidR="0067748F" w:rsidRPr="00A9426B">
        <w:rPr>
          <w:rFonts w:ascii="Garamond" w:hAnsi="Garamond" w:cstheme="minorHAnsi"/>
          <w:sz w:val="22"/>
          <w:szCs w:val="22"/>
        </w:rPr>
        <w:t xml:space="preserve">pod numerem KRS: </w:t>
      </w:r>
      <w:r w:rsidR="00131ECF" w:rsidRPr="00A9426B">
        <w:rPr>
          <w:rFonts w:ascii="Garamond" w:hAnsi="Garamond" w:cstheme="minorHAnsi"/>
          <w:sz w:val="22"/>
          <w:szCs w:val="22"/>
          <w:shd w:val="clear" w:color="auto" w:fill="FFFFFF"/>
        </w:rPr>
        <w:t>0001044784</w:t>
      </w:r>
      <w:r w:rsidR="0067748F" w:rsidRPr="00A9426B">
        <w:rPr>
          <w:rFonts w:ascii="Garamond" w:hAnsi="Garamond" w:cstheme="minorHAnsi"/>
          <w:sz w:val="22"/>
          <w:szCs w:val="22"/>
        </w:rPr>
        <w:t xml:space="preserve">, posiadającą NIP: </w:t>
      </w:r>
      <w:r w:rsidR="00131ECF" w:rsidRPr="00A9426B">
        <w:rPr>
          <w:rFonts w:ascii="Garamond" w:hAnsi="Garamond" w:cstheme="minorHAnsi"/>
          <w:sz w:val="22"/>
          <w:szCs w:val="22"/>
          <w:shd w:val="clear" w:color="auto" w:fill="FFFFFF"/>
        </w:rPr>
        <w:t xml:space="preserve">9462729846 </w:t>
      </w:r>
      <w:r w:rsidR="0067748F" w:rsidRPr="00A9426B">
        <w:rPr>
          <w:rFonts w:ascii="Garamond" w:hAnsi="Garamond" w:cstheme="minorHAnsi"/>
          <w:sz w:val="22"/>
          <w:szCs w:val="22"/>
        </w:rPr>
        <w:t>oraz REGON:</w:t>
      </w:r>
      <w:r w:rsidR="009D168F" w:rsidRPr="00A9426B">
        <w:rPr>
          <w:rFonts w:ascii="Garamond" w:hAnsi="Garamond" w:cstheme="minorHAnsi"/>
          <w:sz w:val="22"/>
          <w:szCs w:val="22"/>
        </w:rPr>
        <w:t xml:space="preserve"> </w:t>
      </w:r>
      <w:r w:rsidR="00131ECF" w:rsidRPr="00A9426B">
        <w:rPr>
          <w:rFonts w:ascii="Garamond" w:hAnsi="Garamond" w:cstheme="minorHAnsi"/>
          <w:sz w:val="22"/>
          <w:szCs w:val="22"/>
        </w:rPr>
        <w:t>525653715</w:t>
      </w:r>
      <w:r w:rsidR="0067748F" w:rsidRPr="00A9426B">
        <w:rPr>
          <w:rFonts w:ascii="Garamond" w:hAnsi="Garamond" w:cstheme="minorHAnsi"/>
          <w:sz w:val="22"/>
          <w:szCs w:val="22"/>
        </w:rPr>
        <w:t xml:space="preserve"> kapitał zakładowy w wysokości: </w:t>
      </w:r>
      <w:r w:rsidR="00131ECF" w:rsidRPr="00A9426B">
        <w:rPr>
          <w:rFonts w:ascii="Garamond" w:hAnsi="Garamond" w:cstheme="minorHAnsi"/>
          <w:sz w:val="22"/>
          <w:szCs w:val="22"/>
        </w:rPr>
        <w:t>100</w:t>
      </w:r>
      <w:r w:rsidR="0067748F" w:rsidRPr="00A9426B">
        <w:rPr>
          <w:rFonts w:ascii="Garamond" w:hAnsi="Garamond" w:cstheme="minorHAnsi"/>
          <w:sz w:val="22"/>
          <w:szCs w:val="22"/>
        </w:rPr>
        <w:t xml:space="preserve">.000,00 złotych, zwaną dalej </w:t>
      </w:r>
      <w:r w:rsidR="00A82346" w:rsidRPr="00A9426B">
        <w:rPr>
          <w:rFonts w:ascii="Garamond" w:hAnsi="Garamond" w:cstheme="minorHAnsi"/>
          <w:bCs/>
          <w:kern w:val="1"/>
          <w:sz w:val="22"/>
          <w:szCs w:val="22"/>
          <w:lang w:val="pl-PL"/>
        </w:rPr>
        <w:t>„</w:t>
      </w:r>
      <w:r w:rsidR="00A82346" w:rsidRPr="00A9426B">
        <w:rPr>
          <w:rFonts w:ascii="Garamond" w:hAnsi="Garamond" w:cstheme="minorHAnsi"/>
          <w:b/>
          <w:bCs/>
          <w:smallCaps/>
          <w:sz w:val="22"/>
          <w:szCs w:val="22"/>
        </w:rPr>
        <w:t>Spółką</w:t>
      </w:r>
      <w:r w:rsidR="00A82346" w:rsidRPr="00A9426B">
        <w:rPr>
          <w:rFonts w:ascii="Garamond" w:hAnsi="Garamond" w:cstheme="minorHAnsi"/>
          <w:sz w:val="22"/>
          <w:szCs w:val="22"/>
        </w:rPr>
        <w:t>”</w:t>
      </w:r>
      <w:r w:rsidR="004C5E06" w:rsidRPr="00A9426B">
        <w:rPr>
          <w:rFonts w:ascii="Garamond" w:hAnsi="Garamond" w:cstheme="minorHAnsi"/>
          <w:sz w:val="22"/>
          <w:szCs w:val="22"/>
        </w:rPr>
        <w:t xml:space="preserve"> lub</w:t>
      </w:r>
      <w:r w:rsidR="00010172" w:rsidRPr="00A9426B">
        <w:rPr>
          <w:rFonts w:ascii="Garamond" w:hAnsi="Garamond" w:cstheme="minorHAnsi"/>
          <w:sz w:val="22"/>
          <w:szCs w:val="22"/>
        </w:rPr>
        <w:t xml:space="preserve"> </w:t>
      </w:r>
      <w:r w:rsidR="00010172" w:rsidRPr="00A9426B">
        <w:rPr>
          <w:rFonts w:ascii="Garamond" w:hAnsi="Garamond" w:cstheme="minorHAnsi"/>
          <w:bCs/>
          <w:kern w:val="1"/>
          <w:sz w:val="22"/>
          <w:szCs w:val="22"/>
          <w:lang w:val="pl-PL"/>
        </w:rPr>
        <w:t>„</w:t>
      </w:r>
      <w:r w:rsidR="004C5E06" w:rsidRPr="00A9426B">
        <w:rPr>
          <w:rFonts w:ascii="Garamond" w:hAnsi="Garamond" w:cstheme="minorHAnsi"/>
          <w:b/>
          <w:bCs/>
          <w:smallCaps/>
          <w:sz w:val="22"/>
          <w:szCs w:val="22"/>
        </w:rPr>
        <w:t>Zamawiającym</w:t>
      </w:r>
      <w:r w:rsidR="004C5E06" w:rsidRPr="00A9426B">
        <w:rPr>
          <w:rFonts w:ascii="Garamond" w:hAnsi="Garamond" w:cstheme="minorHAnsi"/>
          <w:smallCaps/>
          <w:sz w:val="22"/>
          <w:szCs w:val="22"/>
        </w:rPr>
        <w:t>”</w:t>
      </w:r>
      <w:r w:rsidR="00A82346" w:rsidRPr="00A9426B">
        <w:rPr>
          <w:rFonts w:ascii="Garamond" w:hAnsi="Garamond" w:cstheme="minorHAnsi"/>
          <w:sz w:val="22"/>
          <w:szCs w:val="22"/>
        </w:rPr>
        <w:t>, reprezentowaną przez</w:t>
      </w:r>
      <w:r w:rsidR="00182B1B" w:rsidRPr="00A9426B">
        <w:rPr>
          <w:rFonts w:ascii="Garamond" w:hAnsi="Garamond" w:cstheme="minorHAnsi"/>
          <w:sz w:val="22"/>
          <w:szCs w:val="22"/>
        </w:rPr>
        <w:t xml:space="preserve"> </w:t>
      </w:r>
      <w:r w:rsidR="00131ECF" w:rsidRPr="00A9426B">
        <w:rPr>
          <w:rFonts w:ascii="Garamond" w:hAnsi="Garamond" w:cstheme="minorHAnsi"/>
          <w:b/>
          <w:bCs/>
          <w:sz w:val="22"/>
          <w:szCs w:val="22"/>
        </w:rPr>
        <w:t>Michała Prałata</w:t>
      </w:r>
      <w:r w:rsidR="0067748F" w:rsidRPr="00A9426B">
        <w:rPr>
          <w:rFonts w:ascii="Garamond" w:hAnsi="Garamond" w:cstheme="minorHAnsi"/>
          <w:b/>
          <w:bCs/>
          <w:sz w:val="22"/>
          <w:szCs w:val="22"/>
        </w:rPr>
        <w:t xml:space="preserve"> </w:t>
      </w:r>
      <w:r w:rsidR="00010172" w:rsidRPr="00A9426B">
        <w:rPr>
          <w:rFonts w:ascii="Garamond" w:hAnsi="Garamond" w:cstheme="minorHAnsi"/>
          <w:b/>
          <w:bCs/>
          <w:sz w:val="22"/>
          <w:szCs w:val="22"/>
        </w:rPr>
        <w:t xml:space="preserve">– </w:t>
      </w:r>
      <w:r w:rsidR="00010172" w:rsidRPr="00A9426B">
        <w:rPr>
          <w:rFonts w:ascii="Garamond" w:hAnsi="Garamond" w:cstheme="minorHAnsi"/>
          <w:sz w:val="22"/>
          <w:szCs w:val="22"/>
        </w:rPr>
        <w:t>Prezesa Zarządu</w:t>
      </w:r>
    </w:p>
    <w:p w14:paraId="2C445B2D" w14:textId="77777777" w:rsidR="0047703E" w:rsidRPr="00A9426B" w:rsidRDefault="0047703E" w:rsidP="00F254C8">
      <w:pPr>
        <w:spacing w:line="360" w:lineRule="auto"/>
        <w:jc w:val="both"/>
        <w:rPr>
          <w:rFonts w:ascii="Garamond" w:hAnsi="Garamond" w:cstheme="minorHAnsi"/>
          <w:bCs/>
          <w:sz w:val="22"/>
          <w:szCs w:val="22"/>
          <w:highlight w:val="yellow"/>
        </w:rPr>
      </w:pPr>
    </w:p>
    <w:p w14:paraId="10BD2F59" w14:textId="7F845E66" w:rsidR="00B029AD" w:rsidRPr="00A9426B" w:rsidRDefault="00010172" w:rsidP="00F254C8">
      <w:pPr>
        <w:spacing w:line="360" w:lineRule="auto"/>
        <w:jc w:val="both"/>
        <w:rPr>
          <w:rFonts w:ascii="Garamond" w:hAnsi="Garamond" w:cstheme="minorHAnsi"/>
          <w:bCs/>
          <w:sz w:val="22"/>
          <w:szCs w:val="22"/>
        </w:rPr>
      </w:pPr>
      <w:r w:rsidRPr="00A9426B">
        <w:rPr>
          <w:rFonts w:ascii="Garamond" w:hAnsi="Garamond" w:cstheme="minorHAnsi"/>
          <w:bCs/>
          <w:sz w:val="22"/>
          <w:szCs w:val="22"/>
        </w:rPr>
        <w:t>a</w:t>
      </w:r>
    </w:p>
    <w:p w14:paraId="0BB977CA" w14:textId="36835445" w:rsidR="00010172" w:rsidRPr="00A9426B" w:rsidRDefault="00010172" w:rsidP="00F254C8">
      <w:pPr>
        <w:spacing w:line="360" w:lineRule="auto"/>
        <w:jc w:val="both"/>
        <w:rPr>
          <w:rFonts w:ascii="Garamond" w:hAnsi="Garamond" w:cstheme="minorHAnsi"/>
          <w:bCs/>
          <w:sz w:val="22"/>
          <w:szCs w:val="22"/>
        </w:rPr>
      </w:pPr>
    </w:p>
    <w:p w14:paraId="7630B438" w14:textId="1EEFBD1F" w:rsidR="0085426A" w:rsidRPr="00A9426B" w:rsidRDefault="0085426A" w:rsidP="00F254C8">
      <w:p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  <w:lang w:val="pl-PL" w:eastAsia="pl-PL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…………………………………………………………………………………………………………………………………………………………,</w:t>
      </w:r>
    </w:p>
    <w:p w14:paraId="52941A6C" w14:textId="77777777" w:rsidR="0085426A" w:rsidRPr="00A9426B" w:rsidRDefault="0085426A" w:rsidP="00F254C8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zwanym dalej „Wykonawcą”</w:t>
      </w:r>
    </w:p>
    <w:p w14:paraId="2ABC7EAB" w14:textId="77777777" w:rsidR="00A82346" w:rsidRPr="00A9426B" w:rsidRDefault="00A82346" w:rsidP="00F254C8">
      <w:pPr>
        <w:spacing w:line="360" w:lineRule="auto"/>
        <w:jc w:val="both"/>
        <w:rPr>
          <w:rFonts w:ascii="Garamond" w:hAnsi="Garamond" w:cstheme="minorHAnsi"/>
          <w:bCs/>
          <w:sz w:val="22"/>
          <w:szCs w:val="22"/>
          <w:highlight w:val="yellow"/>
        </w:rPr>
      </w:pPr>
    </w:p>
    <w:p w14:paraId="1749F1E0" w14:textId="2946D76F" w:rsidR="00B029AD" w:rsidRPr="00A9426B" w:rsidRDefault="00B029AD" w:rsidP="00F254C8">
      <w:pPr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zwanymi dal</w:t>
      </w:r>
      <w:r w:rsidR="00A82346" w:rsidRPr="00A9426B">
        <w:rPr>
          <w:rFonts w:ascii="Garamond" w:hAnsi="Garamond" w:cstheme="minorHAnsi"/>
          <w:sz w:val="22"/>
          <w:szCs w:val="22"/>
        </w:rPr>
        <w:t>ej</w:t>
      </w:r>
      <w:r w:rsidRPr="00A9426B">
        <w:rPr>
          <w:rFonts w:ascii="Garamond" w:hAnsi="Garamond" w:cstheme="minorHAnsi"/>
          <w:sz w:val="22"/>
          <w:szCs w:val="22"/>
        </w:rPr>
        <w:t xml:space="preserve"> łącznie </w:t>
      </w:r>
      <w:r w:rsidR="0018433C" w:rsidRPr="00A9426B">
        <w:rPr>
          <w:rFonts w:ascii="Garamond" w:hAnsi="Garamond" w:cstheme="minorHAnsi"/>
          <w:sz w:val="22"/>
          <w:szCs w:val="22"/>
        </w:rPr>
        <w:t>„</w:t>
      </w:r>
      <w:r w:rsidRPr="00A9426B">
        <w:rPr>
          <w:rFonts w:ascii="Garamond" w:hAnsi="Garamond" w:cstheme="minorHAnsi"/>
          <w:b/>
          <w:bCs/>
          <w:smallCaps/>
          <w:sz w:val="22"/>
          <w:szCs w:val="22"/>
        </w:rPr>
        <w:t>Stronami</w:t>
      </w:r>
      <w:r w:rsidRPr="00A9426B">
        <w:rPr>
          <w:rFonts w:ascii="Garamond" w:hAnsi="Garamond" w:cstheme="minorHAnsi"/>
          <w:sz w:val="22"/>
          <w:szCs w:val="22"/>
        </w:rPr>
        <w:t>”, a każda z osobna</w:t>
      </w:r>
      <w:r w:rsidR="00A82346" w:rsidRPr="00A9426B">
        <w:rPr>
          <w:rFonts w:ascii="Garamond" w:hAnsi="Garamond" w:cstheme="minorHAnsi"/>
          <w:sz w:val="22"/>
          <w:szCs w:val="22"/>
        </w:rPr>
        <w:t xml:space="preserve"> </w:t>
      </w:r>
      <w:r w:rsidRPr="00A9426B">
        <w:rPr>
          <w:rFonts w:ascii="Garamond" w:hAnsi="Garamond" w:cstheme="minorHAnsi"/>
          <w:sz w:val="22"/>
          <w:szCs w:val="22"/>
        </w:rPr>
        <w:t>„</w:t>
      </w:r>
      <w:r w:rsidRPr="00A9426B">
        <w:rPr>
          <w:rFonts w:ascii="Garamond" w:hAnsi="Garamond" w:cstheme="minorHAnsi"/>
          <w:b/>
          <w:smallCaps/>
          <w:sz w:val="22"/>
          <w:szCs w:val="22"/>
        </w:rPr>
        <w:t>Stroną</w:t>
      </w:r>
      <w:r w:rsidRPr="00A9426B">
        <w:rPr>
          <w:rFonts w:ascii="Garamond" w:hAnsi="Garamond" w:cstheme="minorHAnsi"/>
          <w:sz w:val="22"/>
          <w:szCs w:val="22"/>
        </w:rPr>
        <w:t>”</w:t>
      </w:r>
      <w:r w:rsidR="00183652" w:rsidRPr="00A9426B">
        <w:rPr>
          <w:rFonts w:ascii="Garamond" w:hAnsi="Garamond" w:cstheme="minorHAnsi"/>
          <w:sz w:val="22"/>
          <w:szCs w:val="22"/>
        </w:rPr>
        <w:t>.</w:t>
      </w:r>
    </w:p>
    <w:p w14:paraId="76EB0219" w14:textId="77777777" w:rsidR="00750661" w:rsidRPr="00A9426B" w:rsidRDefault="00750661" w:rsidP="00F254C8">
      <w:pPr>
        <w:spacing w:line="360" w:lineRule="auto"/>
        <w:rPr>
          <w:rFonts w:ascii="Garamond" w:hAnsi="Garamond" w:cstheme="minorHAnsi"/>
          <w:sz w:val="22"/>
          <w:szCs w:val="22"/>
        </w:rPr>
      </w:pPr>
    </w:p>
    <w:p w14:paraId="30BC6BF3" w14:textId="436701A9" w:rsidR="00750661" w:rsidRPr="00A9426B" w:rsidRDefault="00750661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Postanowienia ogólne</w:t>
      </w:r>
    </w:p>
    <w:p w14:paraId="47860E49" w14:textId="77777777" w:rsidR="00750661" w:rsidRPr="00A9426B" w:rsidRDefault="00750661" w:rsidP="00F254C8">
      <w:pPr>
        <w:spacing w:line="360" w:lineRule="auto"/>
        <w:jc w:val="center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§ 1 </w:t>
      </w:r>
    </w:p>
    <w:p w14:paraId="7CDEEB85" w14:textId="7234F304" w:rsidR="00750661" w:rsidRPr="00A9426B" w:rsidRDefault="00750661" w:rsidP="00F254C8">
      <w:pPr>
        <w:numPr>
          <w:ilvl w:val="0"/>
          <w:numId w:val="26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 xml:space="preserve">Niniejsza umowa jest następstwem wyboru przez Zamawiającego oferty Wykonawcy w ramach postępowania o udzielenie zamówienia </w:t>
      </w:r>
      <w:r w:rsidR="009D168F" w:rsidRPr="00A9426B">
        <w:rPr>
          <w:rFonts w:ascii="Garamond" w:hAnsi="Garamond" w:cstheme="minorHAnsi"/>
          <w:color w:val="000000"/>
          <w:sz w:val="22"/>
          <w:szCs w:val="22"/>
        </w:rPr>
        <w:t>publicznego, na</w:t>
      </w:r>
      <w:r w:rsidRPr="00A9426B">
        <w:rPr>
          <w:rFonts w:ascii="Garamond" w:hAnsi="Garamond" w:cstheme="minorHAnsi"/>
          <w:color w:val="000000"/>
          <w:sz w:val="22"/>
          <w:szCs w:val="22"/>
        </w:rPr>
        <w:t xml:space="preserve"> potrzeby </w:t>
      </w:r>
      <w:bookmarkStart w:id="0" w:name="_Hlk146715624"/>
      <w:r w:rsidRPr="00A9426B">
        <w:rPr>
          <w:rFonts w:ascii="Garamond" w:hAnsi="Garamond" w:cstheme="minorHAnsi"/>
          <w:color w:val="000000"/>
          <w:sz w:val="22"/>
          <w:szCs w:val="22"/>
        </w:rPr>
        <w:t xml:space="preserve">realizacji projektu pt </w:t>
      </w:r>
      <w:r w:rsidR="00131ECF" w:rsidRPr="00A9426B">
        <w:rPr>
          <w:rFonts w:ascii="Garamond" w:hAnsi="Garamond" w:cstheme="minorHAnsi"/>
          <w:b/>
          <w:color w:val="000000"/>
          <w:sz w:val="22"/>
          <w:szCs w:val="22"/>
          <w:lang w:val="pl-PL"/>
        </w:rPr>
        <w:t>„Budio.pl - Zautomatyzowana transakcyjna platforma B2B w branży budowlanej</w:t>
      </w:r>
      <w:r w:rsidR="00131ECF" w:rsidRPr="00A9426B">
        <w:rPr>
          <w:rFonts w:ascii="Garamond" w:hAnsi="Garamond" w:cstheme="minorHAnsi"/>
          <w:bCs/>
          <w:color w:val="000000"/>
          <w:sz w:val="22"/>
          <w:szCs w:val="22"/>
          <w:lang w:val="pl-PL"/>
        </w:rPr>
        <w:t>” współfinansowanego ze środków Unii Europejskiej – Ścieżka SMART Priorytet 1 „Wsparcie dla przedsiębiorców” Fundusze Europejskie dla Nowoczesnej Gospodarki Numer naboru: FENG.01.01-IP.02-002/23</w:t>
      </w:r>
      <w:bookmarkEnd w:id="0"/>
      <w:r w:rsidR="00590C38" w:rsidRPr="00A9426B">
        <w:rPr>
          <w:rFonts w:ascii="Garamond" w:hAnsi="Garamond" w:cstheme="minorHAnsi"/>
          <w:color w:val="000000"/>
          <w:sz w:val="22"/>
          <w:szCs w:val="22"/>
        </w:rPr>
        <w:br/>
      </w:r>
      <w:r w:rsidRPr="00A9426B">
        <w:rPr>
          <w:rFonts w:ascii="Garamond" w:hAnsi="Garamond" w:cstheme="minorHAnsi"/>
          <w:color w:val="000000"/>
          <w:sz w:val="22"/>
          <w:szCs w:val="22"/>
        </w:rPr>
        <w:t>z zachowaniem zasad uczciwej konkurencji</w:t>
      </w:r>
      <w:r w:rsidR="00E83F00" w:rsidRPr="00A9426B">
        <w:rPr>
          <w:rFonts w:ascii="Garamond" w:hAnsi="Garamond" w:cstheme="minorHAnsi"/>
          <w:color w:val="000000"/>
          <w:sz w:val="22"/>
          <w:szCs w:val="22"/>
        </w:rPr>
        <w:t>.</w:t>
      </w:r>
    </w:p>
    <w:p w14:paraId="0EFE47D4" w14:textId="56E1DC10" w:rsidR="00750661" w:rsidRPr="00A9426B" w:rsidRDefault="00750661" w:rsidP="00F254C8">
      <w:pPr>
        <w:numPr>
          <w:ilvl w:val="0"/>
          <w:numId w:val="26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Zamawiający zleca a Wykonawca przyjmuje do realizacji przedmiot umowy określony w § 2 umowy.</w:t>
      </w:r>
    </w:p>
    <w:p w14:paraId="1119F1CB" w14:textId="1DBF448C" w:rsidR="00750661" w:rsidRPr="00A9426B" w:rsidRDefault="00750661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Przedmiot umowy</w:t>
      </w:r>
    </w:p>
    <w:p w14:paraId="2B5DBC55" w14:textId="79810AD7" w:rsidR="00750661" w:rsidRPr="00A9426B" w:rsidRDefault="00750661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§ 2 </w:t>
      </w:r>
    </w:p>
    <w:p w14:paraId="6FE951EC" w14:textId="77777777" w:rsidR="00A9426B" w:rsidRPr="00A9426B" w:rsidRDefault="00750661" w:rsidP="00F254C8">
      <w:pPr>
        <w:numPr>
          <w:ilvl w:val="0"/>
          <w:numId w:val="27"/>
        </w:numPr>
        <w:suppressAutoHyphens w:val="0"/>
        <w:spacing w:before="240" w:line="360" w:lineRule="auto"/>
        <w:ind w:left="360"/>
        <w:jc w:val="both"/>
        <w:rPr>
          <w:rFonts w:ascii="Garamond" w:hAnsi="Garamond" w:cstheme="minorHAnsi"/>
          <w:bCs/>
          <w:kern w:val="1"/>
          <w:sz w:val="22"/>
          <w:szCs w:val="22"/>
          <w:lang w:val="pl-PL"/>
        </w:rPr>
      </w:pPr>
      <w:r w:rsidRPr="00A9426B">
        <w:rPr>
          <w:rFonts w:ascii="Garamond" w:hAnsi="Garamond" w:cstheme="minorHAnsi"/>
          <w:sz w:val="22"/>
          <w:szCs w:val="22"/>
        </w:rPr>
        <w:t xml:space="preserve">Zamawiający zleca, a Wykonawca zobowiązuje się do wykonania przedmiotu umowy, którym jest </w:t>
      </w:r>
      <w:r w:rsidR="00A9426B" w:rsidRPr="00A9426B">
        <w:rPr>
          <w:rFonts w:ascii="Garamond" w:hAnsi="Garamond" w:cstheme="minorHAnsi"/>
          <w:bCs/>
          <w:kern w:val="1"/>
          <w:sz w:val="22"/>
          <w:szCs w:val="22"/>
          <w:lang w:val="pl-PL"/>
        </w:rPr>
        <w:t xml:space="preserve">budowa rozwiązania, które pozwoli rozpoznać właściwy produkt w systemie na podstawie określonej frazy w sposób automatyczny, bez udziału koordynatora sprzedaży lub przy jego minimalnej asyście. W efekcie zrealizowanych działań, nie tylko zostanie skrócony proces sprzedaży, ale otworzy się możliwość </w:t>
      </w:r>
      <w:r w:rsidR="00A9426B" w:rsidRPr="00A9426B">
        <w:rPr>
          <w:rFonts w:ascii="Garamond" w:hAnsi="Garamond" w:cstheme="minorHAnsi"/>
          <w:bCs/>
          <w:kern w:val="1"/>
          <w:sz w:val="22"/>
          <w:szCs w:val="22"/>
          <w:lang w:val="pl-PL"/>
        </w:rPr>
        <w:lastRenderedPageBreak/>
        <w:t>technologiczna wprowadzenia następujących funkcjonalności, których wytworzenie dotychczas nie było możliwe:</w:t>
      </w:r>
    </w:p>
    <w:p w14:paraId="64F8B7FA" w14:textId="082A0233" w:rsidR="00A9426B" w:rsidRPr="00A9426B" w:rsidRDefault="00A9426B" w:rsidP="00F254C8">
      <w:pPr>
        <w:pStyle w:val="Akapitzlist"/>
        <w:numPr>
          <w:ilvl w:val="0"/>
          <w:numId w:val="63"/>
        </w:numPr>
        <w:suppressAutoHyphens w:val="0"/>
        <w:spacing w:before="240" w:line="360" w:lineRule="auto"/>
        <w:jc w:val="both"/>
        <w:rPr>
          <w:rFonts w:ascii="Garamond" w:hAnsi="Garamond" w:cstheme="minorHAnsi"/>
          <w:bCs/>
          <w:kern w:val="1"/>
          <w:sz w:val="22"/>
          <w:szCs w:val="22"/>
          <w:lang w:val="pl-PL"/>
        </w:rPr>
      </w:pPr>
      <w:r w:rsidRPr="00A9426B">
        <w:rPr>
          <w:rFonts w:ascii="Garamond" w:hAnsi="Garamond" w:cstheme="minorHAnsi"/>
          <w:bCs/>
          <w:kern w:val="1"/>
          <w:sz w:val="22"/>
          <w:szCs w:val="22"/>
          <w:lang w:val="pl-PL"/>
        </w:rPr>
        <w:t>Integracja z systemami do zarządzania przedsiębiorstwami firm budowlanych,</w:t>
      </w:r>
    </w:p>
    <w:p w14:paraId="34B6EBBB" w14:textId="7D306A40" w:rsidR="00A9426B" w:rsidRPr="00A9426B" w:rsidRDefault="00A9426B" w:rsidP="00F254C8">
      <w:pPr>
        <w:pStyle w:val="Akapitzlist"/>
        <w:numPr>
          <w:ilvl w:val="0"/>
          <w:numId w:val="63"/>
        </w:numPr>
        <w:suppressAutoHyphens w:val="0"/>
        <w:spacing w:before="240" w:line="360" w:lineRule="auto"/>
        <w:jc w:val="both"/>
        <w:rPr>
          <w:rFonts w:ascii="Garamond" w:hAnsi="Garamond" w:cstheme="minorHAnsi"/>
          <w:bCs/>
          <w:kern w:val="1"/>
          <w:sz w:val="22"/>
          <w:szCs w:val="22"/>
          <w:lang w:val="pl-PL"/>
        </w:rPr>
      </w:pPr>
      <w:r w:rsidRPr="00A9426B">
        <w:rPr>
          <w:rFonts w:ascii="Garamond" w:hAnsi="Garamond" w:cstheme="minorHAnsi"/>
          <w:bCs/>
          <w:kern w:val="1"/>
          <w:sz w:val="22"/>
          <w:szCs w:val="22"/>
          <w:lang w:val="pl-PL"/>
        </w:rPr>
        <w:t>Uruchomienie aplikacji mobilnej do zamawiania produktów dla wykonawców budowlanych. </w:t>
      </w:r>
    </w:p>
    <w:p w14:paraId="460EDC93" w14:textId="687E2CB6" w:rsidR="00750661" w:rsidRPr="00A9426B" w:rsidRDefault="00750661" w:rsidP="00F254C8">
      <w:pPr>
        <w:suppressAutoHyphens w:val="0"/>
        <w:spacing w:before="240" w:line="360" w:lineRule="auto"/>
        <w:ind w:left="360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bCs/>
          <w:kern w:val="1"/>
          <w:sz w:val="22"/>
          <w:szCs w:val="22"/>
          <w:lang w:val="pl-PL"/>
        </w:rPr>
        <w:t xml:space="preserve">w zamian za wynagrodzenie określone w </w:t>
      </w:r>
      <w:r w:rsidR="00985920" w:rsidRPr="00A9426B">
        <w:rPr>
          <w:rFonts w:ascii="Garamond" w:hAnsi="Garamond" w:cstheme="minorHAnsi"/>
          <w:b/>
          <w:color w:val="000000"/>
          <w:sz w:val="22"/>
          <w:szCs w:val="22"/>
        </w:rPr>
        <w:t xml:space="preserve">§ </w:t>
      </w:r>
      <w:r w:rsidR="000460EB" w:rsidRPr="00A9426B">
        <w:rPr>
          <w:rFonts w:ascii="Garamond" w:hAnsi="Garamond" w:cstheme="minorHAnsi"/>
          <w:b/>
          <w:color w:val="000000"/>
          <w:sz w:val="22"/>
          <w:szCs w:val="22"/>
        </w:rPr>
        <w:t>5 pkt</w:t>
      </w:r>
      <w:r w:rsidR="000460EB" w:rsidRPr="00A9426B">
        <w:rPr>
          <w:rFonts w:ascii="Garamond" w:hAnsi="Garamond" w:cstheme="minorHAnsi"/>
          <w:sz w:val="22"/>
          <w:szCs w:val="22"/>
        </w:rPr>
        <w:t xml:space="preserve">. </w:t>
      </w:r>
      <w:r w:rsidR="000460EB" w:rsidRPr="00A9426B">
        <w:rPr>
          <w:rFonts w:ascii="Garamond" w:hAnsi="Garamond" w:cstheme="minorHAnsi"/>
          <w:b/>
          <w:bCs/>
          <w:sz w:val="22"/>
          <w:szCs w:val="22"/>
        </w:rPr>
        <w:t>1</w:t>
      </w:r>
      <w:r w:rsidRPr="00A9426B">
        <w:rPr>
          <w:rFonts w:ascii="Garamond" w:hAnsi="Garamond" w:cstheme="minorHAnsi"/>
          <w:sz w:val="22"/>
          <w:szCs w:val="22"/>
        </w:rPr>
        <w:t xml:space="preserve">. </w:t>
      </w:r>
    </w:p>
    <w:p w14:paraId="5AAF2032" w14:textId="77777777" w:rsidR="00A9426B" w:rsidRPr="00A9426B" w:rsidRDefault="00A9426B" w:rsidP="00F254C8">
      <w:pPr>
        <w:suppressAutoHyphens w:val="0"/>
        <w:spacing w:before="240" w:line="360" w:lineRule="auto"/>
        <w:ind w:left="360"/>
        <w:jc w:val="both"/>
        <w:rPr>
          <w:rFonts w:ascii="Garamond" w:hAnsi="Garamond" w:cstheme="minorHAnsi"/>
          <w:sz w:val="22"/>
          <w:szCs w:val="22"/>
        </w:rPr>
      </w:pPr>
    </w:p>
    <w:p w14:paraId="4330C91F" w14:textId="2BBAC48B" w:rsidR="00750661" w:rsidRPr="00A9426B" w:rsidRDefault="00750661" w:rsidP="00F254C8">
      <w:pPr>
        <w:numPr>
          <w:ilvl w:val="0"/>
          <w:numId w:val="27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Zamówienie realizowane w ramach projektu </w:t>
      </w:r>
      <w:bookmarkStart w:id="1" w:name="_Hlk121921569"/>
      <w:r w:rsidRPr="00A9426B">
        <w:rPr>
          <w:rFonts w:ascii="Garamond" w:hAnsi="Garamond" w:cstheme="minorHAnsi"/>
          <w:sz w:val="22"/>
          <w:szCs w:val="22"/>
        </w:rPr>
        <w:t xml:space="preserve">pn. </w:t>
      </w:r>
      <w:bookmarkEnd w:id="1"/>
      <w:r w:rsidR="00A9426B" w:rsidRPr="00A9426B">
        <w:rPr>
          <w:rFonts w:ascii="Garamond" w:hAnsi="Garamond" w:cstheme="minorHAnsi"/>
          <w:sz w:val="22"/>
          <w:szCs w:val="22"/>
        </w:rPr>
        <w:t xml:space="preserve">realizacji projektu pt </w:t>
      </w:r>
      <w:r w:rsidR="00A9426B" w:rsidRPr="00A9426B">
        <w:rPr>
          <w:rFonts w:ascii="Garamond" w:hAnsi="Garamond" w:cstheme="minorHAnsi"/>
          <w:b/>
          <w:sz w:val="22"/>
          <w:szCs w:val="22"/>
          <w:lang w:val="pl-PL"/>
        </w:rPr>
        <w:t>„Budio.pl - Zautomatyzowana transakcyjna platforma B2B w branży budowlanej</w:t>
      </w:r>
      <w:r w:rsidR="00A9426B" w:rsidRPr="00A9426B">
        <w:rPr>
          <w:rFonts w:ascii="Garamond" w:hAnsi="Garamond" w:cstheme="minorHAnsi"/>
          <w:bCs/>
          <w:sz w:val="22"/>
          <w:szCs w:val="22"/>
          <w:lang w:val="pl-PL"/>
        </w:rPr>
        <w:t>” współfinansowanego ze środków Unii Europejskiej – Ścieżka SMART Priorytet 1 „Wsparcie dla przedsiębiorców” Fundusze Europejskie dla Nowoczesnej Gospodarki Numer naboru: FENG.01.01-IP.02-002/23</w:t>
      </w:r>
    </w:p>
    <w:p w14:paraId="41A07C4F" w14:textId="5A961277" w:rsidR="00750661" w:rsidRPr="00A9426B" w:rsidRDefault="00750661" w:rsidP="00F254C8">
      <w:pPr>
        <w:numPr>
          <w:ilvl w:val="0"/>
          <w:numId w:val="27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Szczegółowy opis Przedmiot Umowy oraz poszczególne etapy jej </w:t>
      </w:r>
      <w:r w:rsidR="009D168F" w:rsidRPr="00A9426B">
        <w:rPr>
          <w:rFonts w:ascii="Garamond" w:hAnsi="Garamond" w:cstheme="minorHAnsi"/>
          <w:sz w:val="22"/>
          <w:szCs w:val="22"/>
        </w:rPr>
        <w:t>realizacji zostały</w:t>
      </w:r>
      <w:r w:rsidRPr="00A9426B">
        <w:rPr>
          <w:rFonts w:ascii="Garamond" w:hAnsi="Garamond" w:cstheme="minorHAnsi"/>
          <w:sz w:val="22"/>
          <w:szCs w:val="22"/>
        </w:rPr>
        <w:t xml:space="preserve"> określone w</w:t>
      </w:r>
      <w:r w:rsidR="00BE32B7" w:rsidRPr="00A9426B">
        <w:rPr>
          <w:rFonts w:ascii="Garamond" w:hAnsi="Garamond" w:cstheme="minorHAnsi"/>
          <w:sz w:val="22"/>
          <w:szCs w:val="22"/>
        </w:rPr>
        <w:t> Zapytaniu ofertowym 1/202</w:t>
      </w:r>
      <w:r w:rsidR="00FF6CD2" w:rsidRPr="00A9426B">
        <w:rPr>
          <w:rFonts w:ascii="Garamond" w:hAnsi="Garamond" w:cstheme="minorHAnsi"/>
          <w:sz w:val="22"/>
          <w:szCs w:val="22"/>
        </w:rPr>
        <w:t>3</w:t>
      </w:r>
      <w:r w:rsidR="00182B1B" w:rsidRPr="00A9426B">
        <w:rPr>
          <w:rFonts w:ascii="Garamond" w:hAnsi="Garamond" w:cstheme="minorHAnsi"/>
          <w:sz w:val="22"/>
          <w:szCs w:val="22"/>
        </w:rPr>
        <w:t>.</w:t>
      </w:r>
    </w:p>
    <w:p w14:paraId="173F961A" w14:textId="77777777" w:rsidR="00750661" w:rsidRPr="00A9426B" w:rsidRDefault="00750661" w:rsidP="00F254C8">
      <w:pPr>
        <w:pStyle w:val="Akapitzlist"/>
        <w:spacing w:line="360" w:lineRule="auto"/>
        <w:ind w:left="720"/>
        <w:rPr>
          <w:rFonts w:ascii="Garamond" w:hAnsi="Garamond" w:cstheme="minorHAnsi"/>
          <w:b/>
          <w:sz w:val="22"/>
          <w:szCs w:val="22"/>
        </w:rPr>
      </w:pPr>
    </w:p>
    <w:p w14:paraId="1DD92A29" w14:textId="2E1361FA" w:rsidR="00750661" w:rsidRPr="00A9426B" w:rsidRDefault="00750661" w:rsidP="00F254C8">
      <w:pPr>
        <w:spacing w:line="360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A9426B">
        <w:rPr>
          <w:rFonts w:ascii="Garamond" w:hAnsi="Garamond" w:cstheme="minorHAnsi"/>
          <w:b/>
          <w:sz w:val="22"/>
          <w:szCs w:val="22"/>
        </w:rPr>
        <w:t>Zasady realizacji przedmiotu umowy</w:t>
      </w:r>
    </w:p>
    <w:p w14:paraId="2F331979" w14:textId="2D8D946A" w:rsidR="00750661" w:rsidRPr="00A9426B" w:rsidRDefault="00750661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§ 3 </w:t>
      </w:r>
    </w:p>
    <w:p w14:paraId="44CDB891" w14:textId="67E2A831" w:rsidR="00750661" w:rsidRPr="00A9426B" w:rsidRDefault="00750661" w:rsidP="00F254C8">
      <w:pPr>
        <w:pStyle w:val="Akapitzlist"/>
        <w:numPr>
          <w:ilvl w:val="0"/>
          <w:numId w:val="28"/>
        </w:numPr>
        <w:spacing w:before="240"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Przedmiot umowy musi być wykonany zgodnie ze złożoną ofertą Wykonawcy z dnia ………………………………... oraz zapytaniem ofertowym nr </w:t>
      </w:r>
      <w:r w:rsidR="00092F03" w:rsidRPr="00A9426B">
        <w:rPr>
          <w:rFonts w:ascii="Garamond" w:hAnsi="Garamond" w:cstheme="minorHAnsi"/>
          <w:sz w:val="22"/>
          <w:szCs w:val="22"/>
        </w:rPr>
        <w:t>1/2023</w:t>
      </w:r>
      <w:r w:rsidRPr="00A9426B">
        <w:rPr>
          <w:rFonts w:ascii="Garamond" w:hAnsi="Garamond" w:cstheme="minorHAnsi"/>
          <w:sz w:val="22"/>
          <w:szCs w:val="22"/>
        </w:rPr>
        <w:t>.</w:t>
      </w:r>
    </w:p>
    <w:p w14:paraId="70A7FE70" w14:textId="289100E4" w:rsidR="00D502F5" w:rsidRPr="00A9426B" w:rsidRDefault="00D502F5" w:rsidP="00F254C8">
      <w:pPr>
        <w:numPr>
          <w:ilvl w:val="0"/>
          <w:numId w:val="28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Wykonawca w czasie realizacji umowy będzie w pełni współpracował z Zamawiającym w zakresie opracowania poszczególnych prac poprzez konsultacje oraz uzgodnienia w zakresie merytorycznym i technicznym. </w:t>
      </w:r>
      <w:r w:rsidR="00455AD2" w:rsidRPr="00A9426B">
        <w:rPr>
          <w:rFonts w:ascii="Garamond" w:hAnsi="Garamond" w:cstheme="minorHAnsi"/>
          <w:sz w:val="22"/>
          <w:szCs w:val="22"/>
          <w:lang w:val="pl-PL"/>
        </w:rPr>
        <w:t>Częstotliwość konsultacji i uzgodnień będzie wynikać z aktualnych potrzeb, lecz nie rzadziej niż 3 razy w tygodniu w ilości min. po 2 godziny każdorazowo</w:t>
      </w:r>
      <w:r w:rsidRPr="00A9426B">
        <w:rPr>
          <w:rFonts w:ascii="Garamond" w:hAnsi="Garamond" w:cstheme="minorHAnsi"/>
          <w:sz w:val="22"/>
          <w:szCs w:val="22"/>
        </w:rPr>
        <w:t xml:space="preserve">. Konsultacje i uzgodnienia </w:t>
      </w:r>
      <w:r w:rsidR="00A72878" w:rsidRPr="00A9426B">
        <w:rPr>
          <w:rFonts w:ascii="Garamond" w:hAnsi="Garamond" w:cstheme="minorHAnsi"/>
          <w:sz w:val="22"/>
          <w:szCs w:val="22"/>
        </w:rPr>
        <w:t xml:space="preserve">mogą </w:t>
      </w:r>
      <w:r w:rsidRPr="00A9426B">
        <w:rPr>
          <w:rFonts w:ascii="Garamond" w:hAnsi="Garamond" w:cstheme="minorHAnsi"/>
          <w:sz w:val="22"/>
          <w:szCs w:val="22"/>
        </w:rPr>
        <w:t xml:space="preserve">mieć formę </w:t>
      </w:r>
      <w:r w:rsidR="00A72878" w:rsidRPr="00A9426B">
        <w:rPr>
          <w:rFonts w:ascii="Garamond" w:hAnsi="Garamond" w:cstheme="minorHAnsi"/>
          <w:sz w:val="22"/>
          <w:szCs w:val="22"/>
        </w:rPr>
        <w:t xml:space="preserve">spotkań </w:t>
      </w:r>
      <w:r w:rsidRPr="00A9426B">
        <w:rPr>
          <w:rFonts w:ascii="Garamond" w:hAnsi="Garamond" w:cstheme="minorHAnsi"/>
          <w:sz w:val="22"/>
          <w:szCs w:val="22"/>
        </w:rPr>
        <w:t xml:space="preserve">osobistych </w:t>
      </w:r>
      <w:r w:rsidR="00A72878" w:rsidRPr="00A9426B">
        <w:rPr>
          <w:rFonts w:ascii="Garamond" w:hAnsi="Garamond" w:cstheme="minorHAnsi"/>
          <w:sz w:val="22"/>
          <w:szCs w:val="22"/>
        </w:rPr>
        <w:t xml:space="preserve">lub </w:t>
      </w:r>
      <w:r w:rsidRPr="00A9426B">
        <w:rPr>
          <w:rFonts w:ascii="Garamond" w:hAnsi="Garamond" w:cstheme="minorHAnsi"/>
          <w:sz w:val="22"/>
          <w:szCs w:val="22"/>
        </w:rPr>
        <w:t>telekonferencj</w:t>
      </w:r>
      <w:r w:rsidR="00A72878" w:rsidRPr="00A9426B">
        <w:rPr>
          <w:rFonts w:ascii="Garamond" w:hAnsi="Garamond" w:cstheme="minorHAnsi"/>
          <w:sz w:val="22"/>
          <w:szCs w:val="22"/>
        </w:rPr>
        <w:t>i</w:t>
      </w:r>
      <w:r w:rsidRPr="00A9426B">
        <w:rPr>
          <w:rFonts w:ascii="Garamond" w:hAnsi="Garamond" w:cstheme="minorHAnsi"/>
          <w:sz w:val="22"/>
          <w:szCs w:val="22"/>
        </w:rPr>
        <w:t>. Zamawiający zastrzega prawo do uczestniczenia w wewnętrznych spotkaniach całego zespołu Wykonawcy biorącego udział w tworzeniu prac.</w:t>
      </w:r>
    </w:p>
    <w:p w14:paraId="265947A4" w14:textId="77777777" w:rsidR="00980524" w:rsidRPr="00A9426B" w:rsidRDefault="00980524" w:rsidP="00F254C8">
      <w:pPr>
        <w:numPr>
          <w:ilvl w:val="0"/>
          <w:numId w:val="28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Strony wyznaczają swoich przedstawicieli odpowiedzialnych za prawidłowy przebieg realizowanej Umowy:</w:t>
      </w:r>
    </w:p>
    <w:p w14:paraId="4A1E210A" w14:textId="204166ED" w:rsidR="00980524" w:rsidRPr="00A9426B" w:rsidRDefault="00980524" w:rsidP="00F254C8">
      <w:pPr>
        <w:numPr>
          <w:ilvl w:val="1"/>
          <w:numId w:val="28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Zamawiający:</w:t>
      </w:r>
      <w:r w:rsidR="00001C52">
        <w:rPr>
          <w:rFonts w:ascii="Garamond" w:hAnsi="Garamond" w:cstheme="minorHAnsi"/>
          <w:sz w:val="22"/>
          <w:szCs w:val="22"/>
        </w:rPr>
        <w:t xml:space="preserve"> Michał Prałat</w:t>
      </w:r>
    </w:p>
    <w:p w14:paraId="00E65AE6" w14:textId="1A22FE0F" w:rsidR="00980524" w:rsidRPr="00A9426B" w:rsidRDefault="00980524" w:rsidP="00F254C8">
      <w:pPr>
        <w:numPr>
          <w:ilvl w:val="1"/>
          <w:numId w:val="28"/>
        </w:numP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 xml:space="preserve">Wykonawca:  </w:t>
      </w:r>
      <w:r w:rsidRPr="00A9426B">
        <w:rPr>
          <w:rFonts w:ascii="Garamond" w:hAnsi="Garamond" w:cstheme="minorHAnsi"/>
          <w:sz w:val="22"/>
          <w:szCs w:val="22"/>
        </w:rPr>
        <w:t>………………………………...</w:t>
      </w:r>
    </w:p>
    <w:p w14:paraId="2B3FD1F1" w14:textId="3FD155A4" w:rsidR="0018644B" w:rsidRPr="00A9426B" w:rsidRDefault="0018644B" w:rsidP="00F254C8">
      <w:pPr>
        <w:numPr>
          <w:ilvl w:val="0"/>
          <w:numId w:val="28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 przypadku zmiany danych, o których mowa w ust. 3, Strona, której zmiana dotyczy jest zobowiązana do powiadomienia drugiej Strony o tym fakcie niezwłocznie drogą elektroniczną. Zmiana danych, o których mowa w ust. 3 nie wymaga zmiany Umowy.</w:t>
      </w:r>
    </w:p>
    <w:p w14:paraId="4A65C898" w14:textId="7C858B17" w:rsidR="0018644B" w:rsidRPr="00A9426B" w:rsidRDefault="0018644B" w:rsidP="00F254C8">
      <w:pPr>
        <w:numPr>
          <w:ilvl w:val="0"/>
          <w:numId w:val="28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lastRenderedPageBreak/>
        <w:t xml:space="preserve">W przypadku uznania przez Wykonawcę, iż dla należytego wykonywania Umowy nie jest w posiadaniu wszystkich niezbędnych danych i informacji, winien je pozyskać od </w:t>
      </w:r>
      <w:r w:rsidR="00AA1BC2" w:rsidRPr="00A9426B">
        <w:rPr>
          <w:rFonts w:ascii="Garamond" w:hAnsi="Garamond" w:cstheme="minorHAnsi"/>
          <w:color w:val="000000"/>
          <w:sz w:val="22"/>
          <w:szCs w:val="22"/>
        </w:rPr>
        <w:t>Zamawiającego za</w:t>
      </w:r>
      <w:r w:rsidRPr="00A9426B">
        <w:rPr>
          <w:rFonts w:ascii="Garamond" w:hAnsi="Garamond" w:cstheme="minorHAnsi"/>
          <w:color w:val="000000"/>
          <w:sz w:val="22"/>
          <w:szCs w:val="22"/>
        </w:rPr>
        <w:t xml:space="preserve"> pośrednictwem adresów kontaktowych wskazanych w ust. 3.</w:t>
      </w:r>
    </w:p>
    <w:p w14:paraId="3DCD3D7B" w14:textId="77777777" w:rsidR="0018644B" w:rsidRPr="00A9426B" w:rsidRDefault="0018644B" w:rsidP="00F254C8">
      <w:pPr>
        <w:numPr>
          <w:ilvl w:val="0"/>
          <w:numId w:val="28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Wykonawca oświadcza, że posiada odpowiednie umiejętności oraz doświadczenie do wykonywania powierzonych mu czynności.</w:t>
      </w:r>
    </w:p>
    <w:p w14:paraId="05BC7A25" w14:textId="77777777" w:rsidR="0018644B" w:rsidRPr="00A9426B" w:rsidRDefault="0018644B" w:rsidP="00F254C8">
      <w:pPr>
        <w:numPr>
          <w:ilvl w:val="0"/>
          <w:numId w:val="28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Wykonawca oświadcza, że przedmiot niniejszej umowy wykona z zachowaniem najwyższej staranności, zgodnie z kwalifikacjami i posiadaną wiedzą, a także z zachowaniem zasad etyki i neutralności.</w:t>
      </w:r>
    </w:p>
    <w:p w14:paraId="26A39753" w14:textId="4A3507E4" w:rsidR="00644695" w:rsidRPr="00A9426B" w:rsidRDefault="0018644B" w:rsidP="00F254C8">
      <w:pPr>
        <w:numPr>
          <w:ilvl w:val="0"/>
          <w:numId w:val="28"/>
        </w:numPr>
        <w:suppressAutoHyphens w:val="0"/>
        <w:spacing w:line="360" w:lineRule="auto"/>
        <w:jc w:val="both"/>
        <w:rPr>
          <w:rFonts w:ascii="Garamond" w:hAnsi="Garamond" w:cstheme="minorHAnsi"/>
          <w:bCs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Wykonawca zobowiązuje się do uwzględnienia uwag i sugestii zgłaszanych przez Zamawiającego. Wykonawca zobowiązuje się do dokonywania wszelkich poprawek bez prawa do odrębnego wynagrodzenia.</w:t>
      </w:r>
    </w:p>
    <w:p w14:paraId="6F7C8626" w14:textId="17335538" w:rsidR="00590C38" w:rsidRPr="00A9426B" w:rsidRDefault="00590C38" w:rsidP="00F254C8">
      <w:pP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</w:p>
    <w:p w14:paraId="310B26CC" w14:textId="77777777" w:rsidR="00590C38" w:rsidRPr="00A9426B" w:rsidRDefault="00590C38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</w:p>
    <w:p w14:paraId="038546FF" w14:textId="77777777" w:rsidR="00590C38" w:rsidRPr="00A9426B" w:rsidRDefault="00590C38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</w:p>
    <w:p w14:paraId="2E512523" w14:textId="2B014D40" w:rsidR="0072537D" w:rsidRPr="00A9426B" w:rsidRDefault="0072537D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Odbiór przedmiotu umowy</w:t>
      </w:r>
    </w:p>
    <w:p w14:paraId="7A0A7BB0" w14:textId="55DEFEFB" w:rsidR="0072537D" w:rsidRPr="00A9426B" w:rsidRDefault="0072537D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§ 4 </w:t>
      </w:r>
    </w:p>
    <w:p w14:paraId="66E8B3A8" w14:textId="77777777" w:rsidR="00E531F4" w:rsidRPr="00A9426B" w:rsidRDefault="00E531F4" w:rsidP="00F254C8">
      <w:pPr>
        <w:spacing w:line="360" w:lineRule="auto"/>
        <w:jc w:val="center"/>
        <w:rPr>
          <w:rFonts w:ascii="Garamond" w:hAnsi="Garamond" w:cstheme="minorHAnsi"/>
          <w:sz w:val="22"/>
          <w:szCs w:val="22"/>
        </w:rPr>
      </w:pPr>
    </w:p>
    <w:p w14:paraId="7F38162E" w14:textId="0568556F" w:rsidR="0072537D" w:rsidRPr="00A9426B" w:rsidRDefault="0072537D" w:rsidP="00F254C8">
      <w:pPr>
        <w:numPr>
          <w:ilvl w:val="0"/>
          <w:numId w:val="31"/>
        </w:numPr>
        <w:suppressAutoHyphens w:val="0"/>
        <w:spacing w:line="360" w:lineRule="auto"/>
        <w:jc w:val="both"/>
        <w:rPr>
          <w:rFonts w:ascii="Garamond" w:hAnsi="Garamond" w:cstheme="minorHAnsi"/>
          <w:color w:val="FF0000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Wykonawca jest zobowiązany do wykonania przedmiotu umowy, o którym mowa w § 2 w terminie maksymalnie </w:t>
      </w:r>
      <w:r w:rsidR="00182B1B" w:rsidRPr="00A9426B">
        <w:rPr>
          <w:rFonts w:ascii="Garamond" w:hAnsi="Garamond" w:cstheme="minorHAnsi"/>
          <w:sz w:val="22"/>
          <w:szCs w:val="22"/>
        </w:rPr>
        <w:t xml:space="preserve">80 dni od daty </w:t>
      </w:r>
      <w:r w:rsidR="007821E5" w:rsidRPr="00A9426B">
        <w:rPr>
          <w:rFonts w:ascii="Garamond" w:hAnsi="Garamond" w:cstheme="minorHAnsi"/>
          <w:sz w:val="22"/>
          <w:szCs w:val="22"/>
        </w:rPr>
        <w:t xml:space="preserve"> </w:t>
      </w:r>
      <w:r w:rsidRPr="00A9426B">
        <w:rPr>
          <w:rFonts w:ascii="Garamond" w:hAnsi="Garamond" w:cstheme="minorHAnsi"/>
          <w:sz w:val="22"/>
          <w:szCs w:val="22"/>
        </w:rPr>
        <w:t>podpisania niniejszej umowy tj. do dnia…</w:t>
      </w:r>
      <w:r w:rsidR="00182B1B" w:rsidRPr="00A9426B">
        <w:rPr>
          <w:rFonts w:ascii="Garamond" w:hAnsi="Garamond" w:cstheme="minorHAnsi"/>
          <w:sz w:val="22"/>
          <w:szCs w:val="22"/>
        </w:rPr>
        <w:t xml:space="preserve">.................... </w:t>
      </w:r>
    </w:p>
    <w:p w14:paraId="19BFC5CF" w14:textId="77777777" w:rsidR="0072537D" w:rsidRPr="00A9426B" w:rsidRDefault="0072537D" w:rsidP="00F254C8">
      <w:pPr>
        <w:numPr>
          <w:ilvl w:val="0"/>
          <w:numId w:val="31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Wykonawca zobowiązany jest do przekazania przedmiotu umowy w następujący sposób:</w:t>
      </w:r>
    </w:p>
    <w:p w14:paraId="4ABD94B8" w14:textId="141EBC6F" w:rsidR="00697124" w:rsidRPr="00A9426B" w:rsidRDefault="00097331" w:rsidP="00F254C8">
      <w:pPr>
        <w:numPr>
          <w:ilvl w:val="0"/>
          <w:numId w:val="30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u</w:t>
      </w:r>
      <w:r w:rsidR="0070352E" w:rsidRPr="00A9426B">
        <w:rPr>
          <w:rFonts w:ascii="Garamond" w:hAnsi="Garamond" w:cstheme="minorHAnsi"/>
          <w:sz w:val="22"/>
          <w:szCs w:val="22"/>
        </w:rPr>
        <w:t xml:space="preserve">dostępnienia aplikacji na środowisku testowym dedykowanym Zamawiającemu, </w:t>
      </w:r>
    </w:p>
    <w:p w14:paraId="0EF3F65F" w14:textId="627D8E4D" w:rsidR="0070352E" w:rsidRPr="00A9426B" w:rsidRDefault="00097331" w:rsidP="00F254C8">
      <w:pPr>
        <w:numPr>
          <w:ilvl w:val="0"/>
          <w:numId w:val="30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u</w:t>
      </w:r>
      <w:r w:rsidR="00EF2B77" w:rsidRPr="00A9426B">
        <w:rPr>
          <w:rFonts w:ascii="Garamond" w:hAnsi="Garamond" w:cstheme="minorHAnsi"/>
          <w:sz w:val="22"/>
          <w:szCs w:val="22"/>
        </w:rPr>
        <w:t xml:space="preserve">dostępniania aplikacji mobilnej </w:t>
      </w:r>
      <w:r w:rsidR="00441023" w:rsidRPr="00A9426B">
        <w:rPr>
          <w:rFonts w:ascii="Garamond" w:hAnsi="Garamond" w:cstheme="minorHAnsi"/>
          <w:sz w:val="22"/>
          <w:szCs w:val="22"/>
        </w:rPr>
        <w:t xml:space="preserve">na testowych środowiskach </w:t>
      </w:r>
      <w:r w:rsidR="0056507B" w:rsidRPr="00A9426B">
        <w:rPr>
          <w:rFonts w:ascii="Garamond" w:hAnsi="Garamond" w:cstheme="minorHAnsi"/>
          <w:sz w:val="22"/>
          <w:szCs w:val="22"/>
        </w:rPr>
        <w:t>Apple oraz Google</w:t>
      </w:r>
      <w:r w:rsidR="0090714A" w:rsidRPr="00A9426B">
        <w:rPr>
          <w:rFonts w:ascii="Garamond" w:hAnsi="Garamond" w:cstheme="minorHAnsi"/>
          <w:sz w:val="22"/>
          <w:szCs w:val="22"/>
        </w:rPr>
        <w:t xml:space="preserve">, </w:t>
      </w:r>
    </w:p>
    <w:p w14:paraId="6D14641F" w14:textId="73D191C6" w:rsidR="0072537D" w:rsidRPr="00A9426B" w:rsidRDefault="0072537D" w:rsidP="00F254C8">
      <w:pPr>
        <w:numPr>
          <w:ilvl w:val="0"/>
          <w:numId w:val="30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zamieszczenia całości przedmiotu </w:t>
      </w:r>
      <w:r w:rsidR="00003023" w:rsidRPr="00A9426B">
        <w:rPr>
          <w:rFonts w:ascii="Garamond" w:hAnsi="Garamond" w:cstheme="minorHAnsi"/>
          <w:sz w:val="22"/>
          <w:szCs w:val="22"/>
        </w:rPr>
        <w:t>umowy</w:t>
      </w:r>
      <w:r w:rsidRPr="00A9426B">
        <w:rPr>
          <w:rFonts w:ascii="Garamond" w:hAnsi="Garamond" w:cstheme="minorHAnsi"/>
          <w:sz w:val="22"/>
          <w:szCs w:val="22"/>
        </w:rPr>
        <w:t xml:space="preserve"> </w:t>
      </w:r>
      <w:r w:rsidR="009D168F" w:rsidRPr="00A9426B">
        <w:rPr>
          <w:rFonts w:ascii="Garamond" w:hAnsi="Garamond" w:cstheme="minorHAnsi"/>
          <w:sz w:val="22"/>
          <w:szCs w:val="22"/>
        </w:rPr>
        <w:t>w repozytorium</w:t>
      </w:r>
      <w:r w:rsidRPr="00A9426B">
        <w:rPr>
          <w:rFonts w:ascii="Garamond" w:hAnsi="Garamond" w:cstheme="minorHAnsi"/>
          <w:sz w:val="22"/>
          <w:szCs w:val="22"/>
        </w:rPr>
        <w:t xml:space="preserve"> firmy</w:t>
      </w:r>
      <w:r w:rsidRPr="00A9426B">
        <w:rPr>
          <w:rFonts w:ascii="Garamond" w:hAnsi="Garamond" w:cstheme="minorHAnsi"/>
          <w:b/>
          <w:bCs/>
          <w:sz w:val="22"/>
          <w:szCs w:val="22"/>
        </w:rPr>
        <w:t>.</w:t>
      </w:r>
      <w:r w:rsidRPr="00A9426B">
        <w:rPr>
          <w:rFonts w:ascii="Garamond" w:hAnsi="Garamond" w:cstheme="minorHAnsi"/>
          <w:sz w:val="22"/>
          <w:szCs w:val="22"/>
        </w:rPr>
        <w:br/>
        <w:t xml:space="preserve">w formie elektronicznej i edytowalnej, w tym </w:t>
      </w:r>
      <w:r w:rsidR="00D47129" w:rsidRPr="00A9426B">
        <w:rPr>
          <w:rFonts w:ascii="Garamond" w:hAnsi="Garamond" w:cstheme="minorHAnsi"/>
          <w:sz w:val="22"/>
          <w:szCs w:val="22"/>
        </w:rPr>
        <w:t xml:space="preserve">kodu źródłowego aplikacji, </w:t>
      </w:r>
      <w:r w:rsidRPr="00A9426B">
        <w:rPr>
          <w:rFonts w:ascii="Garamond" w:hAnsi="Garamond" w:cstheme="minorHAnsi"/>
          <w:sz w:val="22"/>
          <w:szCs w:val="22"/>
        </w:rPr>
        <w:t xml:space="preserve">wszystkich utworów, dokumentacji, </w:t>
      </w:r>
      <w:r w:rsidR="00C458D7" w:rsidRPr="00A9426B">
        <w:rPr>
          <w:rFonts w:ascii="Garamond" w:hAnsi="Garamond" w:cstheme="minorHAnsi"/>
          <w:sz w:val="22"/>
          <w:szCs w:val="22"/>
        </w:rPr>
        <w:t>grafik, wytworzonych</w:t>
      </w:r>
      <w:r w:rsidRPr="00A9426B">
        <w:rPr>
          <w:rFonts w:ascii="Garamond" w:hAnsi="Garamond" w:cstheme="minorHAnsi"/>
          <w:sz w:val="22"/>
          <w:szCs w:val="22"/>
        </w:rPr>
        <w:t xml:space="preserve"> materiałów i innych; </w:t>
      </w:r>
    </w:p>
    <w:p w14:paraId="2DB87315" w14:textId="43EEC72E" w:rsidR="0072537D" w:rsidRPr="00A9426B" w:rsidRDefault="0072537D" w:rsidP="00F254C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Przekaz</w:t>
      </w:r>
      <w:r w:rsidR="00CC6E52" w:rsidRPr="00A9426B">
        <w:rPr>
          <w:rFonts w:ascii="Garamond" w:hAnsi="Garamond" w:cstheme="minorHAnsi"/>
          <w:sz w:val="22"/>
          <w:szCs w:val="22"/>
        </w:rPr>
        <w:t>ywa</w:t>
      </w:r>
      <w:r w:rsidRPr="00A9426B">
        <w:rPr>
          <w:rFonts w:ascii="Garamond" w:hAnsi="Garamond" w:cstheme="minorHAnsi"/>
          <w:sz w:val="22"/>
          <w:szCs w:val="22"/>
        </w:rPr>
        <w:t xml:space="preserve">nie przedmiotu </w:t>
      </w:r>
      <w:r w:rsidR="00CC6E52" w:rsidRPr="00A9426B">
        <w:rPr>
          <w:rFonts w:ascii="Garamond" w:hAnsi="Garamond" w:cstheme="minorHAnsi"/>
          <w:sz w:val="22"/>
          <w:szCs w:val="22"/>
        </w:rPr>
        <w:t xml:space="preserve">umowy </w:t>
      </w:r>
      <w:r w:rsidR="00143406" w:rsidRPr="00A9426B">
        <w:rPr>
          <w:rFonts w:ascii="Garamond" w:hAnsi="Garamond" w:cstheme="minorHAnsi"/>
          <w:sz w:val="22"/>
          <w:szCs w:val="22"/>
        </w:rPr>
        <w:t xml:space="preserve">odbywało się będzie </w:t>
      </w:r>
      <w:r w:rsidR="00182B1B" w:rsidRPr="00A9426B">
        <w:rPr>
          <w:rFonts w:ascii="Garamond" w:hAnsi="Garamond" w:cstheme="minorHAnsi"/>
          <w:sz w:val="22"/>
          <w:szCs w:val="22"/>
        </w:rPr>
        <w:t xml:space="preserve">w </w:t>
      </w:r>
      <w:r w:rsidR="00A9426B" w:rsidRPr="00A9426B">
        <w:rPr>
          <w:rFonts w:ascii="Garamond" w:hAnsi="Garamond" w:cstheme="minorHAnsi"/>
          <w:sz w:val="22"/>
          <w:szCs w:val="22"/>
        </w:rPr>
        <w:t>2</w:t>
      </w:r>
      <w:r w:rsidR="00182B1B" w:rsidRPr="00A9426B">
        <w:rPr>
          <w:rFonts w:ascii="Garamond" w:hAnsi="Garamond" w:cstheme="minorHAnsi"/>
          <w:sz w:val="22"/>
          <w:szCs w:val="22"/>
        </w:rPr>
        <w:t xml:space="preserve"> niżej </w:t>
      </w:r>
      <w:r w:rsidR="00926A22" w:rsidRPr="00A9426B">
        <w:rPr>
          <w:rFonts w:ascii="Garamond" w:hAnsi="Garamond" w:cstheme="minorHAnsi"/>
          <w:sz w:val="22"/>
          <w:szCs w:val="22"/>
        </w:rPr>
        <w:t xml:space="preserve"> wymienionych</w:t>
      </w:r>
      <w:r w:rsidR="00143406" w:rsidRPr="00A9426B">
        <w:rPr>
          <w:rFonts w:ascii="Garamond" w:hAnsi="Garamond" w:cstheme="minorHAnsi"/>
          <w:sz w:val="22"/>
          <w:szCs w:val="22"/>
        </w:rPr>
        <w:t xml:space="preserve"> etapach</w:t>
      </w:r>
      <w:r w:rsidR="00CC6E52" w:rsidRPr="00A9426B">
        <w:rPr>
          <w:rFonts w:ascii="Garamond" w:hAnsi="Garamond" w:cstheme="minorHAnsi"/>
          <w:sz w:val="22"/>
          <w:szCs w:val="22"/>
        </w:rPr>
        <w:t xml:space="preserve"> a </w:t>
      </w:r>
      <w:r w:rsidR="005C1B5D" w:rsidRPr="00A9426B">
        <w:rPr>
          <w:rFonts w:ascii="Garamond" w:hAnsi="Garamond" w:cstheme="minorHAnsi"/>
          <w:sz w:val="22"/>
          <w:szCs w:val="22"/>
        </w:rPr>
        <w:t>realizacja każdego</w:t>
      </w:r>
      <w:r w:rsidR="00CC6E52" w:rsidRPr="00A9426B">
        <w:rPr>
          <w:rFonts w:ascii="Garamond" w:hAnsi="Garamond" w:cstheme="minorHAnsi"/>
          <w:sz w:val="22"/>
          <w:szCs w:val="22"/>
        </w:rPr>
        <w:t xml:space="preserve"> z </w:t>
      </w:r>
      <w:r w:rsidR="00C458D7" w:rsidRPr="00A9426B">
        <w:rPr>
          <w:rFonts w:ascii="Garamond" w:hAnsi="Garamond" w:cstheme="minorHAnsi"/>
          <w:sz w:val="22"/>
          <w:szCs w:val="22"/>
        </w:rPr>
        <w:t>nich potwierdzona</w:t>
      </w:r>
      <w:r w:rsidR="00CC6E52" w:rsidRPr="00A9426B">
        <w:rPr>
          <w:rFonts w:ascii="Garamond" w:hAnsi="Garamond" w:cstheme="minorHAnsi"/>
          <w:sz w:val="22"/>
          <w:szCs w:val="22"/>
        </w:rPr>
        <w:t xml:space="preserve"> </w:t>
      </w:r>
      <w:r w:rsidRPr="00A9426B">
        <w:rPr>
          <w:rFonts w:ascii="Garamond" w:hAnsi="Garamond" w:cstheme="minorHAnsi"/>
          <w:sz w:val="22"/>
          <w:szCs w:val="22"/>
        </w:rPr>
        <w:t>zostanie protokołem zdawczo-odbiorczym podpisanym przez Zamawiającego</w:t>
      </w:r>
      <w:r w:rsidR="00CC6E52" w:rsidRPr="00A9426B">
        <w:rPr>
          <w:rFonts w:ascii="Garamond" w:hAnsi="Garamond" w:cstheme="minorHAnsi"/>
          <w:sz w:val="22"/>
          <w:szCs w:val="22"/>
        </w:rPr>
        <w:t xml:space="preserve"> i Wykonawcę</w:t>
      </w:r>
      <w:r w:rsidR="00553037" w:rsidRPr="00A9426B">
        <w:rPr>
          <w:rFonts w:ascii="Garamond" w:hAnsi="Garamond" w:cstheme="minorHAnsi"/>
          <w:sz w:val="22"/>
          <w:szCs w:val="22"/>
        </w:rPr>
        <w:t>.</w:t>
      </w:r>
      <w:r w:rsidR="005C1B5D" w:rsidRPr="00A9426B">
        <w:rPr>
          <w:rFonts w:ascii="Garamond" w:hAnsi="Garamond" w:cstheme="minorHAnsi"/>
          <w:sz w:val="22"/>
          <w:szCs w:val="22"/>
        </w:rPr>
        <w:t xml:space="preserve"> </w:t>
      </w:r>
      <w:r w:rsidR="00E82227" w:rsidRPr="00A9426B">
        <w:rPr>
          <w:rFonts w:ascii="Garamond" w:hAnsi="Garamond" w:cstheme="minorHAnsi"/>
          <w:sz w:val="22"/>
          <w:szCs w:val="22"/>
        </w:rPr>
        <w:t xml:space="preserve">Zakres tematyczny i </w:t>
      </w:r>
      <w:r w:rsidR="00182B1B" w:rsidRPr="00A9426B">
        <w:rPr>
          <w:rFonts w:ascii="Garamond" w:hAnsi="Garamond" w:cstheme="minorHAnsi"/>
          <w:sz w:val="22"/>
          <w:szCs w:val="22"/>
        </w:rPr>
        <w:t xml:space="preserve">maksymalne terminy </w:t>
      </w:r>
      <w:r w:rsidR="00E82227" w:rsidRPr="00A9426B">
        <w:rPr>
          <w:rFonts w:ascii="Garamond" w:hAnsi="Garamond" w:cstheme="minorHAnsi"/>
          <w:sz w:val="22"/>
          <w:szCs w:val="22"/>
        </w:rPr>
        <w:t xml:space="preserve"> na wykonanie etapów Zamawiający zaplanował następująco:</w:t>
      </w:r>
    </w:p>
    <w:p w14:paraId="7440E337" w14:textId="21B532C1" w:rsidR="002773DD" w:rsidRPr="00A9426B" w:rsidRDefault="00A9426B" w:rsidP="00F254C8">
      <w:pPr>
        <w:numPr>
          <w:ilvl w:val="0"/>
          <w:numId w:val="32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b/>
          <w:bCs/>
          <w:sz w:val="22"/>
          <w:szCs w:val="22"/>
        </w:rPr>
        <w:t>Moduł I</w:t>
      </w:r>
      <w:r w:rsidR="002773DD" w:rsidRPr="00A9426B">
        <w:rPr>
          <w:rFonts w:ascii="Garamond" w:hAnsi="Garamond" w:cstheme="minorHAnsi"/>
          <w:sz w:val="22"/>
          <w:szCs w:val="22"/>
        </w:rPr>
        <w:t xml:space="preserve">  -</w:t>
      </w:r>
      <w:r w:rsidRPr="00A9426B">
        <w:rPr>
          <w:rFonts w:ascii="Garamond" w:eastAsiaTheme="minorEastAsia" w:hAnsi="Garamond" w:cstheme="minorHAnsi"/>
          <w:sz w:val="22"/>
          <w:szCs w:val="22"/>
        </w:rPr>
        <w:t xml:space="preserve"> </w:t>
      </w:r>
      <w:r w:rsidR="00182B1B" w:rsidRPr="00A9426B">
        <w:rPr>
          <w:rFonts w:ascii="Garamond" w:eastAsiaTheme="minorEastAsia" w:hAnsi="Garamond" w:cstheme="minorHAnsi"/>
          <w:sz w:val="22"/>
          <w:szCs w:val="22"/>
        </w:rPr>
        <w:t xml:space="preserve">w </w:t>
      </w:r>
      <w:r w:rsidR="00455AD2" w:rsidRPr="00A9426B">
        <w:rPr>
          <w:rFonts w:ascii="Garamond" w:eastAsiaTheme="minorEastAsia" w:hAnsi="Garamond" w:cstheme="minorHAnsi"/>
          <w:sz w:val="22"/>
          <w:szCs w:val="22"/>
        </w:rPr>
        <w:t xml:space="preserve">ciągu </w:t>
      </w:r>
      <w:r w:rsidRPr="00A9426B">
        <w:rPr>
          <w:rFonts w:ascii="Garamond" w:eastAsiaTheme="minorEastAsia" w:hAnsi="Garamond" w:cstheme="minorHAnsi"/>
          <w:sz w:val="22"/>
          <w:szCs w:val="22"/>
        </w:rPr>
        <w:t xml:space="preserve">... </w:t>
      </w:r>
      <w:r w:rsidR="00455AD2" w:rsidRPr="00A9426B">
        <w:rPr>
          <w:rFonts w:ascii="Garamond" w:eastAsiaTheme="minorEastAsia" w:hAnsi="Garamond" w:cstheme="minorHAnsi"/>
          <w:sz w:val="22"/>
          <w:szCs w:val="22"/>
        </w:rPr>
        <w:t>dni</w:t>
      </w:r>
      <w:r w:rsidR="00182B1B" w:rsidRPr="00A9426B">
        <w:rPr>
          <w:rFonts w:ascii="Garamond" w:eastAsiaTheme="minorEastAsia" w:hAnsi="Garamond" w:cstheme="minorHAnsi"/>
          <w:sz w:val="22"/>
          <w:szCs w:val="22"/>
        </w:rPr>
        <w:t xml:space="preserve"> od daty podpisania umowy, tj. do dnia ..........................</w:t>
      </w:r>
    </w:p>
    <w:p w14:paraId="628FB4AE" w14:textId="77777777" w:rsidR="00C64DA8" w:rsidRPr="00A9426B" w:rsidRDefault="00C64DA8" w:rsidP="00C64DA8">
      <w:pPr>
        <w:numPr>
          <w:ilvl w:val="0"/>
          <w:numId w:val="32"/>
        </w:numPr>
        <w:shd w:val="clear" w:color="auto" w:fill="FFFFFF"/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eastAsiaTheme="minorEastAsia" w:hAnsi="Garamond" w:cstheme="minorHAnsi"/>
          <w:b/>
          <w:sz w:val="22"/>
          <w:szCs w:val="22"/>
        </w:rPr>
        <w:t xml:space="preserve">Moduł II </w:t>
      </w:r>
      <w:r w:rsidRPr="00A9426B">
        <w:rPr>
          <w:rFonts w:ascii="Garamond" w:eastAsiaTheme="minorEastAsia" w:hAnsi="Garamond" w:cstheme="minorHAnsi"/>
          <w:bCs/>
          <w:sz w:val="22"/>
          <w:szCs w:val="22"/>
        </w:rPr>
        <w:t>-</w:t>
      </w:r>
      <w:r w:rsidRPr="00A9426B">
        <w:rPr>
          <w:rFonts w:ascii="Garamond" w:hAnsi="Garamond" w:cstheme="minorHAnsi"/>
          <w:sz w:val="22"/>
          <w:szCs w:val="22"/>
          <w:lang w:eastAsia="en-US"/>
        </w:rPr>
        <w:t xml:space="preserve"> w </w:t>
      </w:r>
      <w:r w:rsidRPr="00A9426B">
        <w:rPr>
          <w:rFonts w:ascii="Garamond" w:eastAsiaTheme="minorEastAsia" w:hAnsi="Garamond" w:cstheme="minorHAnsi"/>
          <w:sz w:val="22"/>
          <w:szCs w:val="22"/>
        </w:rPr>
        <w:t xml:space="preserve"> ciagu ... dni od daty podpisania umowy, tj. do dnia ...............................</w:t>
      </w:r>
    </w:p>
    <w:p w14:paraId="45C342DC" w14:textId="3E136E1F" w:rsidR="00767BD3" w:rsidRPr="00C64DA8" w:rsidRDefault="00A9426B" w:rsidP="00F254C8">
      <w:pPr>
        <w:numPr>
          <w:ilvl w:val="0"/>
          <w:numId w:val="32"/>
        </w:numPr>
        <w:shd w:val="clear" w:color="auto" w:fill="FFFFFF"/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eastAsiaTheme="minorEastAsia" w:hAnsi="Garamond" w:cstheme="minorHAnsi"/>
          <w:b/>
          <w:sz w:val="22"/>
          <w:szCs w:val="22"/>
        </w:rPr>
        <w:t>Moduł</w:t>
      </w:r>
      <w:r w:rsidR="005A06D7" w:rsidRPr="00A9426B">
        <w:rPr>
          <w:rFonts w:ascii="Garamond" w:eastAsiaTheme="minorEastAsia" w:hAnsi="Garamond" w:cstheme="minorHAnsi"/>
          <w:b/>
          <w:sz w:val="22"/>
          <w:szCs w:val="22"/>
        </w:rPr>
        <w:t xml:space="preserve"> II</w:t>
      </w:r>
      <w:r w:rsidR="00C64DA8">
        <w:rPr>
          <w:rFonts w:ascii="Garamond" w:eastAsiaTheme="minorEastAsia" w:hAnsi="Garamond" w:cstheme="minorHAnsi"/>
          <w:b/>
          <w:sz w:val="22"/>
          <w:szCs w:val="22"/>
        </w:rPr>
        <w:t>I</w:t>
      </w:r>
      <w:r w:rsidR="005A06D7" w:rsidRPr="00A9426B">
        <w:rPr>
          <w:rFonts w:ascii="Garamond" w:eastAsiaTheme="minorEastAsia" w:hAnsi="Garamond" w:cstheme="minorHAnsi"/>
          <w:b/>
          <w:sz w:val="22"/>
          <w:szCs w:val="22"/>
        </w:rPr>
        <w:t xml:space="preserve"> </w:t>
      </w:r>
      <w:r w:rsidRPr="00A9426B">
        <w:rPr>
          <w:rFonts w:ascii="Garamond" w:eastAsiaTheme="minorEastAsia" w:hAnsi="Garamond" w:cstheme="minorHAnsi"/>
          <w:bCs/>
          <w:sz w:val="22"/>
          <w:szCs w:val="22"/>
        </w:rPr>
        <w:t>-</w:t>
      </w:r>
      <w:r w:rsidRPr="00A9426B">
        <w:rPr>
          <w:rFonts w:ascii="Garamond" w:hAnsi="Garamond" w:cstheme="minorHAnsi"/>
          <w:sz w:val="22"/>
          <w:szCs w:val="22"/>
          <w:lang w:eastAsia="en-US"/>
        </w:rPr>
        <w:t xml:space="preserve"> </w:t>
      </w:r>
      <w:r w:rsidR="00182B1B" w:rsidRPr="00A9426B">
        <w:rPr>
          <w:rFonts w:ascii="Garamond" w:hAnsi="Garamond" w:cstheme="minorHAnsi"/>
          <w:sz w:val="22"/>
          <w:szCs w:val="22"/>
          <w:lang w:eastAsia="en-US"/>
        </w:rPr>
        <w:t xml:space="preserve">w </w:t>
      </w:r>
      <w:r w:rsidR="00455AD2" w:rsidRPr="00A9426B">
        <w:rPr>
          <w:rFonts w:ascii="Garamond" w:eastAsiaTheme="minorEastAsia" w:hAnsi="Garamond" w:cstheme="minorHAnsi"/>
          <w:sz w:val="22"/>
          <w:szCs w:val="22"/>
        </w:rPr>
        <w:t xml:space="preserve"> ciagu </w:t>
      </w:r>
      <w:r w:rsidRPr="00A9426B">
        <w:rPr>
          <w:rFonts w:ascii="Garamond" w:eastAsiaTheme="minorEastAsia" w:hAnsi="Garamond" w:cstheme="minorHAnsi"/>
          <w:sz w:val="22"/>
          <w:szCs w:val="22"/>
        </w:rPr>
        <w:t>...</w:t>
      </w:r>
      <w:r w:rsidR="00182B1B" w:rsidRPr="00A9426B">
        <w:rPr>
          <w:rFonts w:ascii="Garamond" w:eastAsiaTheme="minorEastAsia" w:hAnsi="Garamond" w:cstheme="minorHAnsi"/>
          <w:sz w:val="22"/>
          <w:szCs w:val="22"/>
        </w:rPr>
        <w:t xml:space="preserve"> dni od daty podpisania umowy, tj. do dnia ...............................</w:t>
      </w:r>
    </w:p>
    <w:p w14:paraId="0D408788" w14:textId="2396F1BE" w:rsidR="00C64DA8" w:rsidRPr="00A9426B" w:rsidRDefault="00C64DA8" w:rsidP="00C64DA8">
      <w:pPr>
        <w:numPr>
          <w:ilvl w:val="0"/>
          <w:numId w:val="32"/>
        </w:numPr>
        <w:shd w:val="clear" w:color="auto" w:fill="FFFFFF"/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eastAsiaTheme="minorEastAsia" w:hAnsi="Garamond" w:cstheme="minorHAnsi"/>
          <w:b/>
          <w:sz w:val="22"/>
          <w:szCs w:val="22"/>
        </w:rPr>
        <w:t>Moduł I</w:t>
      </w:r>
      <w:r>
        <w:rPr>
          <w:rFonts w:ascii="Garamond" w:eastAsiaTheme="minorEastAsia" w:hAnsi="Garamond" w:cstheme="minorHAnsi"/>
          <w:b/>
          <w:sz w:val="22"/>
          <w:szCs w:val="22"/>
        </w:rPr>
        <w:t>V</w:t>
      </w:r>
      <w:r w:rsidRPr="00A9426B">
        <w:rPr>
          <w:rFonts w:ascii="Garamond" w:eastAsiaTheme="minorEastAsia" w:hAnsi="Garamond" w:cstheme="minorHAnsi"/>
          <w:b/>
          <w:sz w:val="22"/>
          <w:szCs w:val="22"/>
        </w:rPr>
        <w:t xml:space="preserve"> </w:t>
      </w:r>
      <w:r w:rsidRPr="00A9426B">
        <w:rPr>
          <w:rFonts w:ascii="Garamond" w:eastAsiaTheme="minorEastAsia" w:hAnsi="Garamond" w:cstheme="minorHAnsi"/>
          <w:bCs/>
          <w:sz w:val="22"/>
          <w:szCs w:val="22"/>
        </w:rPr>
        <w:t>-</w:t>
      </w:r>
      <w:r w:rsidRPr="00A9426B">
        <w:rPr>
          <w:rFonts w:ascii="Garamond" w:hAnsi="Garamond" w:cstheme="minorHAnsi"/>
          <w:sz w:val="22"/>
          <w:szCs w:val="22"/>
          <w:lang w:eastAsia="en-US"/>
        </w:rPr>
        <w:t xml:space="preserve"> w </w:t>
      </w:r>
      <w:r w:rsidRPr="00A9426B">
        <w:rPr>
          <w:rFonts w:ascii="Garamond" w:eastAsiaTheme="minorEastAsia" w:hAnsi="Garamond" w:cstheme="minorHAnsi"/>
          <w:sz w:val="22"/>
          <w:szCs w:val="22"/>
        </w:rPr>
        <w:t xml:space="preserve"> ciagu ... dni od daty podpisania umowy, tj. do dnia ...............................</w:t>
      </w:r>
    </w:p>
    <w:p w14:paraId="70C4BE97" w14:textId="7FBBE8A0" w:rsidR="00C64DA8" w:rsidRPr="00A9426B" w:rsidRDefault="00C64DA8" w:rsidP="00C64DA8">
      <w:pPr>
        <w:numPr>
          <w:ilvl w:val="0"/>
          <w:numId w:val="32"/>
        </w:numPr>
        <w:shd w:val="clear" w:color="auto" w:fill="FFFFFF"/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eastAsiaTheme="minorEastAsia" w:hAnsi="Garamond" w:cstheme="minorHAnsi"/>
          <w:b/>
          <w:sz w:val="22"/>
          <w:szCs w:val="22"/>
        </w:rPr>
        <w:t xml:space="preserve">Moduł </w:t>
      </w:r>
      <w:r>
        <w:rPr>
          <w:rFonts w:ascii="Garamond" w:eastAsiaTheme="minorEastAsia" w:hAnsi="Garamond" w:cstheme="minorHAnsi"/>
          <w:b/>
          <w:sz w:val="22"/>
          <w:szCs w:val="22"/>
        </w:rPr>
        <w:t>V</w:t>
      </w:r>
      <w:r w:rsidRPr="00A9426B">
        <w:rPr>
          <w:rFonts w:ascii="Garamond" w:eastAsiaTheme="minorEastAsia" w:hAnsi="Garamond" w:cstheme="minorHAnsi"/>
          <w:b/>
          <w:sz w:val="22"/>
          <w:szCs w:val="22"/>
        </w:rPr>
        <w:t xml:space="preserve"> </w:t>
      </w:r>
      <w:r w:rsidRPr="00A9426B">
        <w:rPr>
          <w:rFonts w:ascii="Garamond" w:eastAsiaTheme="minorEastAsia" w:hAnsi="Garamond" w:cstheme="minorHAnsi"/>
          <w:bCs/>
          <w:sz w:val="22"/>
          <w:szCs w:val="22"/>
        </w:rPr>
        <w:t>-</w:t>
      </w:r>
      <w:r w:rsidRPr="00A9426B">
        <w:rPr>
          <w:rFonts w:ascii="Garamond" w:hAnsi="Garamond" w:cstheme="minorHAnsi"/>
          <w:sz w:val="22"/>
          <w:szCs w:val="22"/>
          <w:lang w:eastAsia="en-US"/>
        </w:rPr>
        <w:t xml:space="preserve"> w </w:t>
      </w:r>
      <w:r w:rsidRPr="00A9426B">
        <w:rPr>
          <w:rFonts w:ascii="Garamond" w:eastAsiaTheme="minorEastAsia" w:hAnsi="Garamond" w:cstheme="minorHAnsi"/>
          <w:sz w:val="22"/>
          <w:szCs w:val="22"/>
        </w:rPr>
        <w:t xml:space="preserve"> ciagu ... dni od daty podpisania umowy, tj. do dnia ...............................</w:t>
      </w:r>
    </w:p>
    <w:p w14:paraId="324146A9" w14:textId="77777777" w:rsidR="00C64DA8" w:rsidRPr="00A9426B" w:rsidRDefault="00C64DA8" w:rsidP="00C64DA8">
      <w:pPr>
        <w:shd w:val="clear" w:color="auto" w:fill="FFFFFF"/>
        <w:suppressAutoHyphens w:val="0"/>
        <w:spacing w:line="360" w:lineRule="auto"/>
        <w:ind w:left="360"/>
        <w:jc w:val="both"/>
        <w:rPr>
          <w:rFonts w:ascii="Garamond" w:hAnsi="Garamond" w:cstheme="minorHAnsi"/>
          <w:sz w:val="22"/>
          <w:szCs w:val="22"/>
        </w:rPr>
      </w:pPr>
    </w:p>
    <w:p w14:paraId="1823C858" w14:textId="237FB91B" w:rsidR="0072537D" w:rsidRPr="00A9426B" w:rsidRDefault="0072537D" w:rsidP="00F254C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lastRenderedPageBreak/>
        <w:t xml:space="preserve">W procesie tworzenia </w:t>
      </w:r>
      <w:r w:rsidR="00ED38AD" w:rsidRPr="00A9426B">
        <w:rPr>
          <w:rFonts w:ascii="Garamond" w:hAnsi="Garamond" w:cstheme="minorHAnsi"/>
          <w:sz w:val="22"/>
          <w:szCs w:val="22"/>
        </w:rPr>
        <w:t xml:space="preserve">oprogramowania </w:t>
      </w:r>
      <w:r w:rsidRPr="00A9426B">
        <w:rPr>
          <w:rFonts w:ascii="Garamond" w:hAnsi="Garamond" w:cstheme="minorHAnsi"/>
          <w:sz w:val="22"/>
          <w:szCs w:val="22"/>
        </w:rPr>
        <w:t xml:space="preserve">Wykonawca jest zobowiązany udostępniać do zatwierdzenia każdy </w:t>
      </w:r>
      <w:r w:rsidR="00ED38AD" w:rsidRPr="00A9426B">
        <w:rPr>
          <w:rFonts w:ascii="Garamond" w:hAnsi="Garamond" w:cstheme="minorHAnsi"/>
          <w:sz w:val="22"/>
          <w:szCs w:val="22"/>
        </w:rPr>
        <w:t>etap</w:t>
      </w:r>
      <w:r w:rsidRPr="00A9426B">
        <w:rPr>
          <w:rFonts w:ascii="Garamond" w:hAnsi="Garamond" w:cstheme="minorHAnsi"/>
          <w:sz w:val="22"/>
          <w:szCs w:val="22"/>
        </w:rPr>
        <w:t>, a Zamawiający ma prawo do zlecenia poprawek.</w:t>
      </w:r>
      <w:r w:rsidR="00924E42" w:rsidRPr="00A9426B">
        <w:rPr>
          <w:rFonts w:ascii="Garamond" w:hAnsi="Garamond" w:cstheme="minorHAnsi"/>
          <w:sz w:val="22"/>
          <w:szCs w:val="22"/>
        </w:rPr>
        <w:t xml:space="preserve"> </w:t>
      </w:r>
      <w:r w:rsidR="00C458D7" w:rsidRPr="00A9426B">
        <w:rPr>
          <w:rFonts w:ascii="Garamond" w:hAnsi="Garamond" w:cstheme="minorHAnsi"/>
          <w:sz w:val="22"/>
          <w:szCs w:val="22"/>
        </w:rPr>
        <w:t>Poprawki zlecane</w:t>
      </w:r>
      <w:r w:rsidR="0034150B" w:rsidRPr="00A9426B">
        <w:rPr>
          <w:rFonts w:ascii="Garamond" w:hAnsi="Garamond" w:cstheme="minorHAnsi"/>
          <w:sz w:val="22"/>
          <w:szCs w:val="22"/>
        </w:rPr>
        <w:t xml:space="preserve"> przez Zamawiającego </w:t>
      </w:r>
      <w:r w:rsidR="00924E42" w:rsidRPr="00A9426B">
        <w:rPr>
          <w:rFonts w:ascii="Garamond" w:hAnsi="Garamond" w:cstheme="minorHAnsi"/>
          <w:sz w:val="22"/>
          <w:szCs w:val="22"/>
        </w:rPr>
        <w:t xml:space="preserve">nie mogą dotyczyć </w:t>
      </w:r>
      <w:r w:rsidR="00F43E3C" w:rsidRPr="00A9426B">
        <w:rPr>
          <w:rFonts w:ascii="Garamond" w:hAnsi="Garamond" w:cstheme="minorHAnsi"/>
          <w:sz w:val="22"/>
          <w:szCs w:val="22"/>
        </w:rPr>
        <w:t>rozszerzenia</w:t>
      </w:r>
      <w:r w:rsidR="00924E42" w:rsidRPr="00A9426B">
        <w:rPr>
          <w:rFonts w:ascii="Garamond" w:hAnsi="Garamond" w:cstheme="minorHAnsi"/>
          <w:sz w:val="22"/>
          <w:szCs w:val="22"/>
        </w:rPr>
        <w:t xml:space="preserve"> zakresu </w:t>
      </w:r>
      <w:r w:rsidR="00C77A50" w:rsidRPr="00A9426B">
        <w:rPr>
          <w:rFonts w:ascii="Garamond" w:hAnsi="Garamond" w:cstheme="minorHAnsi"/>
          <w:sz w:val="22"/>
          <w:szCs w:val="22"/>
        </w:rPr>
        <w:t xml:space="preserve">aplikacji </w:t>
      </w:r>
      <w:r w:rsidR="00A54C86" w:rsidRPr="00A9426B">
        <w:rPr>
          <w:rFonts w:ascii="Garamond" w:hAnsi="Garamond" w:cstheme="minorHAnsi"/>
          <w:sz w:val="22"/>
          <w:szCs w:val="22"/>
        </w:rPr>
        <w:t xml:space="preserve">- </w:t>
      </w:r>
      <w:r w:rsidR="005439F0" w:rsidRPr="00A9426B">
        <w:rPr>
          <w:rFonts w:ascii="Garamond" w:hAnsi="Garamond" w:cstheme="minorHAnsi"/>
          <w:sz w:val="22"/>
          <w:szCs w:val="22"/>
        </w:rPr>
        <w:t>dodania nowych</w:t>
      </w:r>
      <w:r w:rsidR="00C77A50" w:rsidRPr="00A9426B">
        <w:rPr>
          <w:rFonts w:ascii="Garamond" w:hAnsi="Garamond" w:cstheme="minorHAnsi"/>
          <w:sz w:val="22"/>
          <w:szCs w:val="22"/>
        </w:rPr>
        <w:t xml:space="preserve"> funkcjonalności nie przewidzianych na etapie </w:t>
      </w:r>
      <w:r w:rsidR="00B211BB" w:rsidRPr="00A9426B">
        <w:rPr>
          <w:rFonts w:ascii="Garamond" w:hAnsi="Garamond" w:cstheme="minorHAnsi"/>
          <w:sz w:val="22"/>
          <w:szCs w:val="22"/>
        </w:rPr>
        <w:t>zapytania</w:t>
      </w:r>
      <w:r w:rsidR="00C77A50" w:rsidRPr="00A9426B">
        <w:rPr>
          <w:rFonts w:ascii="Garamond" w:hAnsi="Garamond" w:cstheme="minorHAnsi"/>
          <w:sz w:val="22"/>
          <w:szCs w:val="22"/>
        </w:rPr>
        <w:t xml:space="preserve"> ofert</w:t>
      </w:r>
      <w:r w:rsidR="00B211BB" w:rsidRPr="00A9426B">
        <w:rPr>
          <w:rFonts w:ascii="Garamond" w:hAnsi="Garamond" w:cstheme="minorHAnsi"/>
          <w:sz w:val="22"/>
          <w:szCs w:val="22"/>
        </w:rPr>
        <w:t>owego</w:t>
      </w:r>
      <w:r w:rsidR="00C77A50" w:rsidRPr="00A9426B">
        <w:rPr>
          <w:rFonts w:ascii="Garamond" w:hAnsi="Garamond" w:cstheme="minorHAnsi"/>
          <w:sz w:val="22"/>
          <w:szCs w:val="22"/>
        </w:rPr>
        <w:t>.</w:t>
      </w:r>
      <w:r w:rsidR="00924E42" w:rsidRPr="00A9426B">
        <w:rPr>
          <w:rFonts w:ascii="Garamond" w:hAnsi="Garamond" w:cstheme="minorHAnsi"/>
          <w:sz w:val="22"/>
          <w:szCs w:val="22"/>
        </w:rPr>
        <w:t xml:space="preserve"> </w:t>
      </w:r>
    </w:p>
    <w:p w14:paraId="2FC99809" w14:textId="7589DFC2" w:rsidR="0072537D" w:rsidRPr="00A9426B" w:rsidRDefault="0072537D" w:rsidP="00F254C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W przypadku stwierdzenia braków lub wad w przedmiocie zamówienia, Wykonawca zobowiązany jest usunąć stwierdzone nieprawidłowości w terminie do 7 dni od dnia zgłoszenia.</w:t>
      </w:r>
    </w:p>
    <w:p w14:paraId="63DA505B" w14:textId="77777777" w:rsidR="0072537D" w:rsidRPr="00A9426B" w:rsidRDefault="0072537D" w:rsidP="00F254C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Zamawiający zastrzega sobie prawo do dopuszczenia do udziału w czynnościach odbiorczych osób trzecich, w tym ekspertów i specjalistów.</w:t>
      </w:r>
    </w:p>
    <w:p w14:paraId="4949B103" w14:textId="7EB4451F" w:rsidR="0072537D" w:rsidRPr="00A9426B" w:rsidRDefault="0072537D" w:rsidP="00F254C8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W przypadku stwierdzenia, że dostarczon</w:t>
      </w:r>
      <w:r w:rsidR="00050A86" w:rsidRPr="00A9426B">
        <w:rPr>
          <w:rFonts w:ascii="Garamond" w:hAnsi="Garamond" w:cstheme="minorHAnsi"/>
          <w:sz w:val="22"/>
          <w:szCs w:val="22"/>
        </w:rPr>
        <w:t>y</w:t>
      </w:r>
      <w:r w:rsidRPr="00A9426B">
        <w:rPr>
          <w:rFonts w:ascii="Garamond" w:hAnsi="Garamond" w:cstheme="minorHAnsi"/>
          <w:sz w:val="22"/>
          <w:szCs w:val="22"/>
        </w:rPr>
        <w:t xml:space="preserve"> </w:t>
      </w:r>
      <w:r w:rsidR="00E620ED" w:rsidRPr="00A9426B">
        <w:rPr>
          <w:rFonts w:ascii="Garamond" w:hAnsi="Garamond" w:cstheme="minorHAnsi"/>
          <w:sz w:val="22"/>
          <w:szCs w:val="22"/>
        </w:rPr>
        <w:t>przedmiot umowy</w:t>
      </w:r>
      <w:r w:rsidRPr="00A9426B">
        <w:rPr>
          <w:rFonts w:ascii="Garamond" w:hAnsi="Garamond" w:cstheme="minorHAnsi"/>
          <w:sz w:val="22"/>
          <w:szCs w:val="22"/>
        </w:rPr>
        <w:t xml:space="preserve"> jest niezgodn</w:t>
      </w:r>
      <w:r w:rsidR="00E620ED" w:rsidRPr="00A9426B">
        <w:rPr>
          <w:rFonts w:ascii="Garamond" w:hAnsi="Garamond" w:cstheme="minorHAnsi"/>
          <w:sz w:val="22"/>
          <w:szCs w:val="22"/>
        </w:rPr>
        <w:t>y</w:t>
      </w:r>
      <w:r w:rsidRPr="00A9426B">
        <w:rPr>
          <w:rFonts w:ascii="Garamond" w:hAnsi="Garamond" w:cstheme="minorHAnsi"/>
          <w:sz w:val="22"/>
          <w:szCs w:val="22"/>
        </w:rPr>
        <w:t xml:space="preserve"> z opisem zawartym w Zapytaniu ofertowym, Zamawiający </w:t>
      </w:r>
      <w:r w:rsidR="002853D0" w:rsidRPr="00A9426B">
        <w:rPr>
          <w:rFonts w:ascii="Garamond" w:hAnsi="Garamond" w:cstheme="minorHAnsi"/>
          <w:sz w:val="22"/>
          <w:szCs w:val="22"/>
        </w:rPr>
        <w:t xml:space="preserve">może </w:t>
      </w:r>
      <w:r w:rsidRPr="00A9426B">
        <w:rPr>
          <w:rFonts w:ascii="Garamond" w:hAnsi="Garamond" w:cstheme="minorHAnsi"/>
          <w:sz w:val="22"/>
          <w:szCs w:val="22"/>
        </w:rPr>
        <w:t>odmówi</w:t>
      </w:r>
      <w:r w:rsidR="002853D0" w:rsidRPr="00A9426B">
        <w:rPr>
          <w:rFonts w:ascii="Garamond" w:hAnsi="Garamond" w:cstheme="minorHAnsi"/>
          <w:sz w:val="22"/>
          <w:szCs w:val="22"/>
        </w:rPr>
        <w:t>ć</w:t>
      </w:r>
      <w:r w:rsidRPr="00A9426B">
        <w:rPr>
          <w:rFonts w:ascii="Garamond" w:hAnsi="Garamond" w:cstheme="minorHAnsi"/>
          <w:sz w:val="22"/>
          <w:szCs w:val="22"/>
        </w:rPr>
        <w:t xml:space="preserve"> odbioru części lub całości przedmiotu </w:t>
      </w:r>
      <w:r w:rsidR="002853D0" w:rsidRPr="00A9426B">
        <w:rPr>
          <w:rFonts w:ascii="Garamond" w:hAnsi="Garamond" w:cstheme="minorHAnsi"/>
          <w:sz w:val="22"/>
          <w:szCs w:val="22"/>
        </w:rPr>
        <w:t>umowy</w:t>
      </w:r>
      <w:r w:rsidRPr="00A9426B">
        <w:rPr>
          <w:rFonts w:ascii="Garamond" w:hAnsi="Garamond" w:cstheme="minorHAnsi"/>
          <w:sz w:val="22"/>
          <w:szCs w:val="22"/>
        </w:rPr>
        <w:t>, sporządzając protokół zawierający przyczyny odmowy odbioru.</w:t>
      </w:r>
    </w:p>
    <w:p w14:paraId="22FEFEF0" w14:textId="77777777" w:rsidR="00680672" w:rsidRPr="00A9426B" w:rsidRDefault="00680672" w:rsidP="00F254C8">
      <w:pPr>
        <w:spacing w:line="360" w:lineRule="auto"/>
        <w:jc w:val="center"/>
        <w:rPr>
          <w:rFonts w:ascii="Garamond" w:hAnsi="Garamond" w:cstheme="minorHAnsi"/>
          <w:b/>
          <w:sz w:val="22"/>
          <w:szCs w:val="22"/>
        </w:rPr>
      </w:pPr>
    </w:p>
    <w:p w14:paraId="31EA973D" w14:textId="404144F3" w:rsidR="00845817" w:rsidRPr="00A9426B" w:rsidRDefault="00845817" w:rsidP="00F254C8">
      <w:pPr>
        <w:spacing w:line="360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A9426B">
        <w:rPr>
          <w:rFonts w:ascii="Garamond" w:hAnsi="Garamond" w:cstheme="minorHAnsi"/>
          <w:b/>
          <w:sz w:val="22"/>
          <w:szCs w:val="22"/>
        </w:rPr>
        <w:t>Wynagrodzenie</w:t>
      </w:r>
    </w:p>
    <w:p w14:paraId="0FB8C6F2" w14:textId="0BF10C9E" w:rsidR="00845817" w:rsidRPr="00A9426B" w:rsidRDefault="00845817" w:rsidP="00F254C8">
      <w:pPr>
        <w:spacing w:line="360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A9426B">
        <w:rPr>
          <w:rFonts w:ascii="Garamond" w:hAnsi="Garamond" w:cstheme="minorHAnsi"/>
          <w:b/>
          <w:sz w:val="22"/>
          <w:szCs w:val="22"/>
        </w:rPr>
        <w:t>§ 5 </w:t>
      </w:r>
    </w:p>
    <w:p w14:paraId="397DC33F" w14:textId="77777777" w:rsidR="00E531F4" w:rsidRPr="00A9426B" w:rsidRDefault="00E531F4" w:rsidP="00F254C8">
      <w:pPr>
        <w:spacing w:line="360" w:lineRule="auto"/>
        <w:jc w:val="center"/>
        <w:rPr>
          <w:rFonts w:ascii="Garamond" w:hAnsi="Garamond" w:cstheme="minorHAnsi"/>
          <w:sz w:val="22"/>
          <w:szCs w:val="22"/>
        </w:rPr>
      </w:pPr>
    </w:p>
    <w:p w14:paraId="2161D4CF" w14:textId="3D4B0627" w:rsidR="00BE1BB3" w:rsidRPr="00A9426B" w:rsidRDefault="00132EEE" w:rsidP="00F254C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Z tytułu należytego wykonania obowiązków wynikających z Umowy Zamawiający zapłaci Wykonawcy łączne wynagrodzenie w wysokości (... 00/100) złotych netto, VAT.........................., brutto.....</w:t>
      </w:r>
      <w:r w:rsidR="00853FF6" w:rsidRPr="00A9426B">
        <w:rPr>
          <w:rFonts w:ascii="Garamond" w:hAnsi="Garamond"/>
          <w:sz w:val="22"/>
          <w:szCs w:val="22"/>
        </w:rPr>
        <w:t xml:space="preserve"> </w:t>
      </w:r>
      <w:r w:rsidRPr="00A9426B">
        <w:rPr>
          <w:rFonts w:ascii="Garamond" w:hAnsi="Garamond" w:cstheme="minorHAnsi"/>
          <w:sz w:val="22"/>
          <w:szCs w:val="22"/>
        </w:rPr>
        <w:t xml:space="preserve">00/100). </w:t>
      </w:r>
    </w:p>
    <w:p w14:paraId="17646254" w14:textId="3DBD8355" w:rsidR="00132EEE" w:rsidRPr="00A9426B" w:rsidRDefault="00132EEE" w:rsidP="00F254C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Wynagrodzenie, o którym mowa w </w:t>
      </w:r>
      <w:r w:rsidR="00BE1BB3" w:rsidRPr="00A9426B">
        <w:rPr>
          <w:rFonts w:ascii="Garamond" w:hAnsi="Garamond" w:cstheme="minorHAnsi"/>
          <w:sz w:val="22"/>
          <w:szCs w:val="22"/>
        </w:rPr>
        <w:t>ust 1</w:t>
      </w:r>
      <w:r w:rsidRPr="00A9426B">
        <w:rPr>
          <w:rFonts w:ascii="Garamond" w:hAnsi="Garamond" w:cstheme="minorHAnsi"/>
          <w:sz w:val="22"/>
          <w:szCs w:val="22"/>
        </w:rPr>
        <w:t>, będzie wypłacone Wykonawcy w następujących transzach:</w:t>
      </w:r>
    </w:p>
    <w:p w14:paraId="011CEA4A" w14:textId="51C3AEE2" w:rsidR="00132EEE" w:rsidRPr="00A9426B" w:rsidRDefault="00132EEE" w:rsidP="00F254C8">
      <w:pPr>
        <w:numPr>
          <w:ilvl w:val="0"/>
          <w:numId w:val="39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za wykonanie </w:t>
      </w:r>
      <w:r w:rsidR="00A9426B" w:rsidRPr="00A9426B">
        <w:rPr>
          <w:rFonts w:ascii="Garamond" w:hAnsi="Garamond" w:cstheme="minorHAnsi"/>
          <w:sz w:val="22"/>
          <w:szCs w:val="22"/>
        </w:rPr>
        <w:t>Modułu</w:t>
      </w:r>
      <w:r w:rsidRPr="00A9426B">
        <w:rPr>
          <w:rFonts w:ascii="Garamond" w:hAnsi="Garamond" w:cstheme="minorHAnsi"/>
          <w:sz w:val="22"/>
          <w:szCs w:val="22"/>
        </w:rPr>
        <w:t xml:space="preserve"> I – wynagrodzenie w wysokości ...,... (... 00/100) złotych netto; VAT.....</w:t>
      </w:r>
      <w:r w:rsidR="00853FF6" w:rsidRPr="00A9426B">
        <w:rPr>
          <w:rFonts w:ascii="Garamond" w:hAnsi="Garamond" w:cstheme="minorHAnsi"/>
          <w:sz w:val="22"/>
          <w:szCs w:val="22"/>
        </w:rPr>
        <w:t>23 %</w:t>
      </w:r>
      <w:r w:rsidRPr="00A9426B">
        <w:rPr>
          <w:rFonts w:ascii="Garamond" w:hAnsi="Garamond" w:cstheme="minorHAnsi"/>
          <w:sz w:val="22"/>
          <w:szCs w:val="22"/>
        </w:rPr>
        <w:t>......., ..</w:t>
      </w:r>
      <w:r w:rsidR="00455AD2" w:rsidRPr="00A9426B">
        <w:rPr>
          <w:rFonts w:ascii="Garamond" w:hAnsi="Garamond" w:cstheme="minorHAnsi"/>
          <w:sz w:val="22"/>
          <w:szCs w:val="22"/>
        </w:rPr>
        <w:t xml:space="preserve"> </w:t>
      </w:r>
      <w:r w:rsidRPr="00A9426B">
        <w:rPr>
          <w:rFonts w:ascii="Garamond" w:hAnsi="Garamond" w:cstheme="minorHAnsi"/>
          <w:sz w:val="22"/>
          <w:szCs w:val="22"/>
        </w:rPr>
        <w:t xml:space="preserve">00/100) złotych brutto </w:t>
      </w:r>
    </w:p>
    <w:p w14:paraId="4D54CE15" w14:textId="5B18F728" w:rsidR="00132EEE" w:rsidRPr="00A9426B" w:rsidRDefault="00132EEE" w:rsidP="00F254C8">
      <w:pPr>
        <w:numPr>
          <w:ilvl w:val="0"/>
          <w:numId w:val="39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za wykonanie </w:t>
      </w:r>
      <w:r w:rsidR="00A9426B" w:rsidRPr="00A9426B">
        <w:rPr>
          <w:rFonts w:ascii="Garamond" w:hAnsi="Garamond" w:cstheme="minorHAnsi"/>
          <w:sz w:val="22"/>
          <w:szCs w:val="22"/>
        </w:rPr>
        <w:t>Modułu</w:t>
      </w:r>
      <w:r w:rsidRPr="00A9426B">
        <w:rPr>
          <w:rFonts w:ascii="Garamond" w:hAnsi="Garamond" w:cstheme="minorHAnsi"/>
          <w:sz w:val="22"/>
          <w:szCs w:val="22"/>
        </w:rPr>
        <w:t xml:space="preserve"> II – wynagrodzenie w wysokości ...,... (... 00/100) złotych netto; VAT............... , ....</w:t>
      </w:r>
      <w:r w:rsidR="00455AD2" w:rsidRPr="00A9426B">
        <w:rPr>
          <w:rFonts w:ascii="Garamond" w:hAnsi="Garamond" w:cstheme="minorHAnsi"/>
          <w:sz w:val="22"/>
          <w:szCs w:val="22"/>
        </w:rPr>
        <w:t xml:space="preserve"> </w:t>
      </w:r>
      <w:r w:rsidRPr="00A9426B">
        <w:rPr>
          <w:rFonts w:ascii="Garamond" w:hAnsi="Garamond" w:cstheme="minorHAnsi"/>
          <w:sz w:val="22"/>
          <w:szCs w:val="22"/>
        </w:rPr>
        <w:t xml:space="preserve">00/100) złotych brutto  </w:t>
      </w:r>
    </w:p>
    <w:p w14:paraId="3AD0CC91" w14:textId="5FBD0CCD" w:rsidR="00132EEE" w:rsidRPr="00A9426B" w:rsidRDefault="00132EEE" w:rsidP="00F254C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Dokumentem potwierdzającym odbiór części Przedmiotu Umowy jest </w:t>
      </w:r>
      <w:r w:rsidR="00182B1B" w:rsidRPr="00A9426B">
        <w:rPr>
          <w:rFonts w:ascii="Garamond" w:hAnsi="Garamond" w:cstheme="minorHAnsi"/>
          <w:sz w:val="22"/>
          <w:szCs w:val="22"/>
        </w:rPr>
        <w:t xml:space="preserve">podpisany przez Strony bez uwag </w:t>
      </w:r>
      <w:r w:rsidRPr="00A9426B">
        <w:rPr>
          <w:rFonts w:ascii="Garamond" w:hAnsi="Garamond" w:cstheme="minorHAnsi"/>
          <w:sz w:val="22"/>
          <w:szCs w:val="22"/>
        </w:rPr>
        <w:t xml:space="preserve">protokół </w:t>
      </w:r>
      <w:r w:rsidR="00F279C7" w:rsidRPr="00A9426B">
        <w:rPr>
          <w:rFonts w:ascii="Garamond" w:hAnsi="Garamond" w:cstheme="minorHAnsi"/>
          <w:sz w:val="22"/>
          <w:szCs w:val="22"/>
        </w:rPr>
        <w:t>zdawczo-odbiorczy</w:t>
      </w:r>
      <w:r w:rsidRPr="00A9426B">
        <w:rPr>
          <w:rFonts w:ascii="Garamond" w:hAnsi="Garamond" w:cstheme="minorHAnsi"/>
          <w:sz w:val="22"/>
          <w:szCs w:val="22"/>
        </w:rPr>
        <w:t xml:space="preserve">. Podpisanie protokołu, o którym mowa w zdaniu poprzedzającym, jest podstawą do wystawienia faktury przez Wykonawcę za wykonanie poszczególnego etapu, o którym mowa w ust. </w:t>
      </w:r>
      <w:r w:rsidR="00E27C6A" w:rsidRPr="00A9426B">
        <w:rPr>
          <w:rFonts w:ascii="Garamond" w:hAnsi="Garamond" w:cstheme="minorHAnsi"/>
          <w:sz w:val="22"/>
          <w:szCs w:val="22"/>
        </w:rPr>
        <w:t>2</w:t>
      </w:r>
      <w:r w:rsidRPr="00A9426B">
        <w:rPr>
          <w:rFonts w:ascii="Garamond" w:hAnsi="Garamond" w:cstheme="minorHAnsi"/>
          <w:sz w:val="22"/>
          <w:szCs w:val="22"/>
        </w:rPr>
        <w:t>.</w:t>
      </w:r>
    </w:p>
    <w:p w14:paraId="7744A80B" w14:textId="1961182A" w:rsidR="00132EEE" w:rsidRPr="00A9426B" w:rsidRDefault="00132EEE" w:rsidP="00F254C8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Wynagrodzenie, o którym mowa w ust. </w:t>
      </w:r>
      <w:r w:rsidR="00E27C6A" w:rsidRPr="00A9426B">
        <w:rPr>
          <w:rFonts w:ascii="Garamond" w:hAnsi="Garamond" w:cstheme="minorHAnsi"/>
          <w:sz w:val="22"/>
          <w:szCs w:val="22"/>
        </w:rPr>
        <w:t>2</w:t>
      </w:r>
      <w:r w:rsidRPr="00A9426B">
        <w:rPr>
          <w:rFonts w:ascii="Garamond" w:hAnsi="Garamond" w:cstheme="minorHAnsi"/>
          <w:sz w:val="22"/>
          <w:szCs w:val="22"/>
        </w:rPr>
        <w:t xml:space="preserve"> lit a-</w:t>
      </w:r>
      <w:r w:rsidR="00A9426B" w:rsidRPr="00A9426B">
        <w:rPr>
          <w:rFonts w:ascii="Garamond" w:hAnsi="Garamond" w:cstheme="minorHAnsi"/>
          <w:sz w:val="22"/>
          <w:szCs w:val="22"/>
        </w:rPr>
        <w:t>b</w:t>
      </w:r>
      <w:r w:rsidRPr="00A9426B">
        <w:rPr>
          <w:rFonts w:ascii="Garamond" w:hAnsi="Garamond" w:cstheme="minorHAnsi"/>
          <w:sz w:val="22"/>
          <w:szCs w:val="22"/>
        </w:rPr>
        <w:t xml:space="preserve"> płatne będzie na podstawie faktury wystawionej przez Wykonawcę na rzecz Zamawiającego po wykonaniu każdego etapu, o którym mowa w § </w:t>
      </w:r>
      <w:r w:rsidR="00E27C6A" w:rsidRPr="00A9426B">
        <w:rPr>
          <w:rFonts w:ascii="Garamond" w:hAnsi="Garamond" w:cstheme="minorHAnsi"/>
          <w:sz w:val="22"/>
          <w:szCs w:val="22"/>
        </w:rPr>
        <w:t>4</w:t>
      </w:r>
      <w:r w:rsidRPr="00A9426B">
        <w:rPr>
          <w:rFonts w:ascii="Garamond" w:hAnsi="Garamond" w:cstheme="minorHAnsi"/>
          <w:sz w:val="22"/>
          <w:szCs w:val="22"/>
        </w:rPr>
        <w:t xml:space="preserve"> ust. </w:t>
      </w:r>
      <w:r w:rsidR="00E27C6A" w:rsidRPr="00A9426B">
        <w:rPr>
          <w:rFonts w:ascii="Garamond" w:hAnsi="Garamond" w:cstheme="minorHAnsi"/>
          <w:sz w:val="22"/>
          <w:szCs w:val="22"/>
        </w:rPr>
        <w:t>3</w:t>
      </w:r>
      <w:r w:rsidRPr="00A9426B">
        <w:rPr>
          <w:rFonts w:ascii="Garamond" w:hAnsi="Garamond" w:cstheme="minorHAnsi"/>
          <w:sz w:val="22"/>
          <w:szCs w:val="22"/>
        </w:rPr>
        <w:t xml:space="preserve"> Umowy oraz zatwierdzeniu przez Zamawiającego pr</w:t>
      </w:r>
      <w:r w:rsidR="00F279C7" w:rsidRPr="00A9426B">
        <w:rPr>
          <w:rFonts w:ascii="Garamond" w:hAnsi="Garamond" w:cstheme="minorHAnsi"/>
          <w:sz w:val="22"/>
          <w:szCs w:val="22"/>
        </w:rPr>
        <w:t>a</w:t>
      </w:r>
      <w:r w:rsidRPr="00A9426B">
        <w:rPr>
          <w:rFonts w:ascii="Garamond" w:hAnsi="Garamond" w:cstheme="minorHAnsi"/>
          <w:sz w:val="22"/>
          <w:szCs w:val="22"/>
        </w:rPr>
        <w:t xml:space="preserve">c potwierdzonych protokołem </w:t>
      </w:r>
      <w:r w:rsidR="00F279C7" w:rsidRPr="00A9426B">
        <w:rPr>
          <w:rFonts w:ascii="Garamond" w:hAnsi="Garamond" w:cstheme="minorHAnsi"/>
          <w:sz w:val="22"/>
          <w:szCs w:val="22"/>
        </w:rPr>
        <w:t>zdawczo-odbiorczym</w:t>
      </w:r>
      <w:r w:rsidR="000677BF" w:rsidRPr="00A9426B">
        <w:rPr>
          <w:rFonts w:ascii="Garamond" w:hAnsi="Garamond" w:cstheme="minorHAnsi"/>
          <w:sz w:val="22"/>
          <w:szCs w:val="22"/>
        </w:rPr>
        <w:t>, którego wzór stanowi Zał</w:t>
      </w:r>
      <w:r w:rsidR="00680672" w:rsidRPr="00A9426B">
        <w:rPr>
          <w:rFonts w:ascii="Garamond" w:hAnsi="Garamond" w:cstheme="minorHAnsi"/>
          <w:sz w:val="22"/>
          <w:szCs w:val="22"/>
        </w:rPr>
        <w:t>ą</w:t>
      </w:r>
      <w:r w:rsidR="000677BF" w:rsidRPr="00A9426B">
        <w:rPr>
          <w:rFonts w:ascii="Garamond" w:hAnsi="Garamond" w:cstheme="minorHAnsi"/>
          <w:sz w:val="22"/>
          <w:szCs w:val="22"/>
        </w:rPr>
        <w:t xml:space="preserve">cznik nr </w:t>
      </w:r>
      <w:r w:rsidR="00680672" w:rsidRPr="00A9426B">
        <w:rPr>
          <w:rFonts w:ascii="Garamond" w:hAnsi="Garamond" w:cstheme="minorHAnsi"/>
          <w:sz w:val="22"/>
          <w:szCs w:val="22"/>
        </w:rPr>
        <w:t>2 do umowy</w:t>
      </w:r>
      <w:r w:rsidR="00370C16" w:rsidRPr="00A9426B">
        <w:rPr>
          <w:rFonts w:ascii="Garamond" w:hAnsi="Garamond" w:cstheme="minorHAnsi"/>
          <w:sz w:val="22"/>
          <w:szCs w:val="22"/>
        </w:rPr>
        <w:t xml:space="preserve"> </w:t>
      </w:r>
      <w:r w:rsidRPr="00A9426B">
        <w:rPr>
          <w:rFonts w:ascii="Garamond" w:hAnsi="Garamond" w:cstheme="minorHAnsi"/>
          <w:sz w:val="22"/>
          <w:szCs w:val="22"/>
        </w:rPr>
        <w:t>w terminie 7 dni od dnia doręczenia faktury przez Wykonawcę, na rachunek bankowy wskazany przez Wykonawcę.</w:t>
      </w:r>
    </w:p>
    <w:p w14:paraId="7274386C" w14:textId="67CE4CCD" w:rsidR="00485952" w:rsidRPr="00A9426B" w:rsidRDefault="00485952" w:rsidP="00F254C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360"/>
        <w:jc w:val="both"/>
        <w:rPr>
          <w:rFonts w:ascii="Garamond" w:hAnsi="Garamond" w:cstheme="minorHAnsi"/>
          <w:sz w:val="22"/>
          <w:szCs w:val="22"/>
        </w:rPr>
      </w:pPr>
    </w:p>
    <w:p w14:paraId="02C6C848" w14:textId="4CB5D2E7" w:rsidR="00761D4D" w:rsidRPr="00A9426B" w:rsidRDefault="00761D4D" w:rsidP="00F254C8">
      <w:pPr>
        <w:spacing w:line="360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A9426B">
        <w:rPr>
          <w:rFonts w:ascii="Garamond" w:hAnsi="Garamond" w:cstheme="minorHAnsi"/>
          <w:b/>
          <w:sz w:val="22"/>
          <w:szCs w:val="22"/>
        </w:rPr>
        <w:t>Odstąpienie od umowy</w:t>
      </w:r>
    </w:p>
    <w:p w14:paraId="1EFE2FD3" w14:textId="34C955A9" w:rsidR="00761D4D" w:rsidRPr="00A9426B" w:rsidRDefault="00761D4D" w:rsidP="00F254C8">
      <w:pPr>
        <w:spacing w:line="360" w:lineRule="auto"/>
        <w:jc w:val="center"/>
        <w:rPr>
          <w:rFonts w:ascii="Garamond" w:hAnsi="Garamond" w:cstheme="minorHAnsi"/>
          <w:b/>
          <w:sz w:val="22"/>
          <w:szCs w:val="22"/>
        </w:rPr>
      </w:pPr>
      <w:r w:rsidRPr="00A9426B">
        <w:rPr>
          <w:rFonts w:ascii="Garamond" w:hAnsi="Garamond" w:cstheme="minorHAnsi"/>
          <w:b/>
          <w:sz w:val="22"/>
          <w:szCs w:val="22"/>
        </w:rPr>
        <w:t>§ 6 </w:t>
      </w:r>
    </w:p>
    <w:p w14:paraId="2AE7FE0D" w14:textId="77777777" w:rsidR="00E531F4" w:rsidRPr="00A9426B" w:rsidRDefault="00E531F4" w:rsidP="00F254C8">
      <w:pPr>
        <w:spacing w:line="360" w:lineRule="auto"/>
        <w:jc w:val="center"/>
        <w:rPr>
          <w:rFonts w:ascii="Garamond" w:hAnsi="Garamond" w:cstheme="minorHAnsi"/>
          <w:sz w:val="22"/>
          <w:szCs w:val="22"/>
        </w:rPr>
      </w:pPr>
    </w:p>
    <w:p w14:paraId="187D77F1" w14:textId="77777777" w:rsidR="00761D4D" w:rsidRPr="00A9426B" w:rsidRDefault="00761D4D" w:rsidP="00F254C8">
      <w:pPr>
        <w:numPr>
          <w:ilvl w:val="0"/>
          <w:numId w:val="40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Zamawiającemu przysługuje prawo odstąpienia od umowy w następujących sytuacjach: </w:t>
      </w:r>
    </w:p>
    <w:p w14:paraId="206F0B34" w14:textId="77777777" w:rsidR="00761D4D" w:rsidRPr="00A9426B" w:rsidRDefault="00761D4D" w:rsidP="00F254C8">
      <w:pPr>
        <w:numPr>
          <w:ilvl w:val="0"/>
          <w:numId w:val="41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lastRenderedPageBreak/>
        <w:t>w przypadku likwidacji, ogłoszenia upadłości lub rozwiązania przedsiębiorstwa Wykonawcy,</w:t>
      </w:r>
    </w:p>
    <w:p w14:paraId="5F0D9BA3" w14:textId="77777777" w:rsidR="00761D4D" w:rsidRPr="00A9426B" w:rsidRDefault="00761D4D" w:rsidP="00F254C8">
      <w:pPr>
        <w:numPr>
          <w:ilvl w:val="0"/>
          <w:numId w:val="41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w przypadku nakazanego przez organ publiczny zajęcia majątku Wykonawcy, </w:t>
      </w:r>
    </w:p>
    <w:p w14:paraId="28189C93" w14:textId="77777777" w:rsidR="00761D4D" w:rsidRPr="00A9426B" w:rsidRDefault="00761D4D" w:rsidP="00F254C8">
      <w:pPr>
        <w:numPr>
          <w:ilvl w:val="0"/>
          <w:numId w:val="41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w przypadku nie rozpoczęcia realizacji przedmiotu umowy bez uzasadnionych przyczyn lub nie kontynuowania ich pomimo pisemnego wezwania Zamawiającego,</w:t>
      </w:r>
    </w:p>
    <w:p w14:paraId="533B7D81" w14:textId="77777777" w:rsidR="00761D4D" w:rsidRPr="00A9426B" w:rsidRDefault="00761D4D" w:rsidP="00F254C8">
      <w:pPr>
        <w:numPr>
          <w:ilvl w:val="0"/>
          <w:numId w:val="41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w przypadku, gdy Wykonawca wykonuje przedmiot umowy wadliwie i mimo upływu wyznaczonego przez Zamawiającego terminu nie zmienia sposobu jego wykonania,</w:t>
      </w:r>
    </w:p>
    <w:p w14:paraId="2C4AB05B" w14:textId="653B1C17" w:rsidR="00761D4D" w:rsidRPr="00A9426B" w:rsidRDefault="00761D4D" w:rsidP="00F254C8">
      <w:pPr>
        <w:numPr>
          <w:ilvl w:val="0"/>
          <w:numId w:val="41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w przypadku, gdy Wykonawca jest w opóźnieniu z jego wykonaniem ponad 14 dni względem </w:t>
      </w:r>
      <w:r w:rsidR="00C458D7" w:rsidRPr="00A9426B">
        <w:rPr>
          <w:rFonts w:ascii="Garamond" w:hAnsi="Garamond" w:cstheme="minorHAnsi"/>
          <w:sz w:val="22"/>
          <w:szCs w:val="22"/>
        </w:rPr>
        <w:t>planowanych terminów</w:t>
      </w:r>
      <w:r w:rsidRPr="00A9426B">
        <w:rPr>
          <w:rFonts w:ascii="Garamond" w:hAnsi="Garamond" w:cstheme="minorHAnsi"/>
          <w:sz w:val="22"/>
          <w:szCs w:val="22"/>
        </w:rPr>
        <w:t xml:space="preserve"> każdorazowo wskazanych  do poszczególnych etapów przedmiotu </w:t>
      </w:r>
      <w:r w:rsidR="00DD1707" w:rsidRPr="00A9426B">
        <w:rPr>
          <w:rFonts w:ascii="Garamond" w:hAnsi="Garamond" w:cstheme="minorHAnsi"/>
          <w:sz w:val="22"/>
          <w:szCs w:val="22"/>
        </w:rPr>
        <w:t>umowy</w:t>
      </w:r>
      <w:r w:rsidRPr="00A9426B">
        <w:rPr>
          <w:rFonts w:ascii="Garamond" w:hAnsi="Garamond" w:cstheme="minorHAnsi"/>
          <w:sz w:val="22"/>
          <w:szCs w:val="22"/>
        </w:rPr>
        <w:t xml:space="preserve"> określonego w dziale II </w:t>
      </w:r>
      <w:r w:rsidR="00991FDF" w:rsidRPr="00A9426B">
        <w:rPr>
          <w:rFonts w:ascii="Garamond" w:hAnsi="Garamond" w:cstheme="minorHAnsi"/>
          <w:sz w:val="22"/>
          <w:szCs w:val="22"/>
        </w:rPr>
        <w:t xml:space="preserve">”opis przedmiotu zamówienia” </w:t>
      </w:r>
      <w:r w:rsidRPr="00A9426B">
        <w:rPr>
          <w:rFonts w:ascii="Garamond" w:hAnsi="Garamond" w:cstheme="minorHAnsi"/>
          <w:sz w:val="22"/>
          <w:szCs w:val="22"/>
        </w:rPr>
        <w:t xml:space="preserve"> Zapytania ofertowego  1/2023. </w:t>
      </w:r>
    </w:p>
    <w:p w14:paraId="485C5B84" w14:textId="67CE9850" w:rsidR="00761D4D" w:rsidRPr="00A9426B" w:rsidRDefault="00761D4D" w:rsidP="00F254C8">
      <w:pPr>
        <w:numPr>
          <w:ilvl w:val="0"/>
          <w:numId w:val="41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w przypadku rozwiązania umowy o dofinansowanie projektu pn. </w:t>
      </w:r>
      <w:r w:rsidR="00A9426B" w:rsidRPr="00A9426B">
        <w:rPr>
          <w:rFonts w:ascii="Garamond" w:hAnsi="Garamond" w:cstheme="minorHAnsi"/>
          <w:b/>
          <w:color w:val="000000"/>
          <w:sz w:val="22"/>
          <w:szCs w:val="22"/>
          <w:lang w:val="pl-PL"/>
        </w:rPr>
        <w:t>„Budio.pl - Zautomatyzowana transakcyjna platforma B2B w branży budowlanej</w:t>
      </w:r>
      <w:r w:rsidR="00A9426B" w:rsidRPr="00A9426B">
        <w:rPr>
          <w:rFonts w:ascii="Garamond" w:hAnsi="Garamond" w:cstheme="minorHAnsi"/>
          <w:bCs/>
          <w:color w:val="000000"/>
          <w:sz w:val="22"/>
          <w:szCs w:val="22"/>
          <w:lang w:val="pl-PL"/>
        </w:rPr>
        <w:t>”</w:t>
      </w:r>
    </w:p>
    <w:p w14:paraId="1A2FA33C" w14:textId="723BFF24" w:rsidR="00761D4D" w:rsidRPr="00A9426B" w:rsidRDefault="00761D4D" w:rsidP="00F254C8">
      <w:pPr>
        <w:numPr>
          <w:ilvl w:val="0"/>
          <w:numId w:val="41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w przypadku, gdy Wykonawca po dwóch poprawkach lub 14 dniach od zgłoszenia poprawek nie wykonał </w:t>
      </w:r>
      <w:r w:rsidR="00130522" w:rsidRPr="00A9426B">
        <w:rPr>
          <w:rFonts w:ascii="Garamond" w:hAnsi="Garamond" w:cstheme="minorHAnsi"/>
          <w:sz w:val="22"/>
          <w:szCs w:val="22"/>
        </w:rPr>
        <w:t xml:space="preserve">części </w:t>
      </w:r>
      <w:r w:rsidRPr="00A9426B">
        <w:rPr>
          <w:rFonts w:ascii="Garamond" w:hAnsi="Garamond" w:cstheme="minorHAnsi"/>
          <w:sz w:val="22"/>
          <w:szCs w:val="22"/>
        </w:rPr>
        <w:t xml:space="preserve">przedmiotu </w:t>
      </w:r>
      <w:r w:rsidR="005F6848" w:rsidRPr="00A9426B">
        <w:rPr>
          <w:rFonts w:ascii="Garamond" w:hAnsi="Garamond" w:cstheme="minorHAnsi"/>
          <w:sz w:val="22"/>
          <w:szCs w:val="22"/>
        </w:rPr>
        <w:t>umowy</w:t>
      </w:r>
      <w:r w:rsidRPr="00A9426B">
        <w:rPr>
          <w:rFonts w:ascii="Garamond" w:hAnsi="Garamond" w:cstheme="minorHAnsi"/>
          <w:sz w:val="22"/>
          <w:szCs w:val="22"/>
        </w:rPr>
        <w:t xml:space="preserve"> zgodnie z uwagami Zamawiającego lub nie uwzględnił  zgłoszonych przez Zamawiającego braków lub wad, </w:t>
      </w:r>
    </w:p>
    <w:p w14:paraId="01785D0E" w14:textId="2ED00C72" w:rsidR="00761D4D" w:rsidRPr="00A9426B" w:rsidRDefault="00761D4D" w:rsidP="00F254C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Odstąpienie od Umowy, o którym mowa w ust. 1 </w:t>
      </w:r>
      <w:r w:rsidR="00D03156" w:rsidRPr="00A9426B">
        <w:rPr>
          <w:rFonts w:ascii="Garamond" w:hAnsi="Garamond" w:cstheme="minorHAnsi"/>
          <w:sz w:val="22"/>
          <w:szCs w:val="22"/>
        </w:rPr>
        <w:t xml:space="preserve">lit </w:t>
      </w:r>
      <w:r w:rsidRPr="00A9426B">
        <w:rPr>
          <w:rFonts w:ascii="Garamond" w:hAnsi="Garamond" w:cstheme="minorHAnsi"/>
          <w:sz w:val="22"/>
          <w:szCs w:val="22"/>
        </w:rPr>
        <w:t xml:space="preserve"> </w:t>
      </w:r>
      <w:r w:rsidR="00D03156" w:rsidRPr="00A9426B">
        <w:rPr>
          <w:rFonts w:ascii="Garamond" w:hAnsi="Garamond" w:cstheme="minorHAnsi"/>
          <w:sz w:val="22"/>
          <w:szCs w:val="22"/>
        </w:rPr>
        <w:t>c</w:t>
      </w:r>
      <w:r w:rsidRPr="00A9426B">
        <w:rPr>
          <w:rFonts w:ascii="Garamond" w:hAnsi="Garamond" w:cstheme="minorHAnsi"/>
          <w:sz w:val="22"/>
          <w:szCs w:val="22"/>
        </w:rPr>
        <w:t xml:space="preserve"> i </w:t>
      </w:r>
      <w:r w:rsidR="00D03156" w:rsidRPr="00A9426B">
        <w:rPr>
          <w:rFonts w:ascii="Garamond" w:hAnsi="Garamond" w:cstheme="minorHAnsi"/>
          <w:sz w:val="22"/>
          <w:szCs w:val="22"/>
        </w:rPr>
        <w:t>d</w:t>
      </w:r>
      <w:r w:rsidRPr="00A9426B">
        <w:rPr>
          <w:rFonts w:ascii="Garamond" w:hAnsi="Garamond" w:cstheme="minorHAnsi"/>
          <w:sz w:val="22"/>
          <w:szCs w:val="22"/>
        </w:rPr>
        <w:t xml:space="preserve"> musi być poprzedzone pisemnym wezwaniem Wykonawcy do wykonania obowiązku, który zdaniem Zamaw</w:t>
      </w:r>
      <w:r w:rsidRPr="00A9426B">
        <w:rPr>
          <w:rFonts w:ascii="Garamond" w:hAnsi="Garamond" w:cstheme="minorHAnsi"/>
          <w:color w:val="000000"/>
          <w:sz w:val="22"/>
          <w:szCs w:val="22"/>
        </w:rPr>
        <w:t>iającego nie jest wykonywany i wyznaczeniem Wykonawcy dodatkowego terminu do jego wykonania: nie dłuższego niż 7 (siedem) dni. Termin wykonania obowiązku może być inny - ustalony za porozumieniem Stron na piśmie. Dopiero po upływie wyznaczonego terminu Zamawiający może odstąpić od Umowy, z zachowaniem formy pisemnej.</w:t>
      </w:r>
    </w:p>
    <w:p w14:paraId="019692DE" w14:textId="77777777" w:rsidR="00761D4D" w:rsidRPr="00A9426B" w:rsidRDefault="00761D4D" w:rsidP="00F254C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Rozwiązanie umowy powinno nastąpić pod rygorem nieważności na piśmie i zawierać uzasadnienie.</w:t>
      </w:r>
    </w:p>
    <w:p w14:paraId="088D0BA5" w14:textId="77777777" w:rsidR="00761D4D" w:rsidRPr="00A9426B" w:rsidRDefault="00761D4D" w:rsidP="00F254C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Odstąpienie od Umowy we wszystkich przypadkach określonych w ust. 1 pozostaje bez wpływu na obowiązek zapłaty przez Wykonawcę należnych Zamawiającemu kar umownych oraz odszkodowań, jak również innych obowiązków Wykonawcy wynikających z Umowy.</w:t>
      </w:r>
    </w:p>
    <w:p w14:paraId="26047260" w14:textId="77777777" w:rsidR="00761D4D" w:rsidRPr="00A9426B" w:rsidRDefault="00761D4D" w:rsidP="00F254C8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Rozwiązanie umowy bez wzajemnych roszczeń finansowych może nastąpić w każdym czasie za pisemną zgodą obu Stron.</w:t>
      </w:r>
    </w:p>
    <w:p w14:paraId="706552CD" w14:textId="7792DFA5" w:rsidR="00485952" w:rsidRPr="00A9426B" w:rsidRDefault="00485952" w:rsidP="00F254C8">
      <w:pPr>
        <w:spacing w:line="360" w:lineRule="auto"/>
        <w:jc w:val="center"/>
        <w:rPr>
          <w:rFonts w:ascii="Garamond" w:hAnsi="Garamond" w:cstheme="minorHAnsi"/>
          <w:bCs/>
          <w:sz w:val="22"/>
          <w:szCs w:val="22"/>
        </w:rPr>
      </w:pPr>
    </w:p>
    <w:p w14:paraId="57C54BD2" w14:textId="113D9C75" w:rsidR="00841414" w:rsidRPr="00A9426B" w:rsidRDefault="00841414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Kary umowne</w:t>
      </w:r>
    </w:p>
    <w:p w14:paraId="46FAAA14" w14:textId="77777777" w:rsidR="00841414" w:rsidRPr="00A9426B" w:rsidRDefault="00841414" w:rsidP="00F254C8">
      <w:pPr>
        <w:spacing w:line="360" w:lineRule="auto"/>
        <w:jc w:val="center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§ 7</w:t>
      </w:r>
    </w:p>
    <w:p w14:paraId="195BA599" w14:textId="77777777" w:rsidR="00841414" w:rsidRPr="00A9426B" w:rsidRDefault="00841414" w:rsidP="00F254C8">
      <w:pPr>
        <w:numPr>
          <w:ilvl w:val="0"/>
          <w:numId w:val="42"/>
        </w:numP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Wykonawca zobowiązany jest do zapłacenia na rzecz Zamawiającego następujących kar umownych:</w:t>
      </w:r>
    </w:p>
    <w:p w14:paraId="6BEC9A5F" w14:textId="30FE3715" w:rsidR="00841414" w:rsidRPr="00A9426B" w:rsidRDefault="00841414" w:rsidP="00F254C8">
      <w:pPr>
        <w:numPr>
          <w:ilvl w:val="0"/>
          <w:numId w:val="44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w przypadku uchybienia przez Wykonawcę terminowi realizacji przedmiotu umowy, określonemu w § 4 ust. 1 i  w wysokości </w:t>
      </w:r>
      <w:r w:rsidR="00136B7C" w:rsidRPr="00A9426B">
        <w:rPr>
          <w:rFonts w:ascii="Garamond" w:hAnsi="Garamond" w:cstheme="minorHAnsi"/>
          <w:sz w:val="22"/>
          <w:szCs w:val="22"/>
        </w:rPr>
        <w:t>2</w:t>
      </w:r>
      <w:r w:rsidRPr="00A9426B">
        <w:rPr>
          <w:rFonts w:ascii="Garamond" w:hAnsi="Garamond" w:cstheme="minorHAnsi"/>
          <w:sz w:val="22"/>
          <w:szCs w:val="22"/>
        </w:rPr>
        <w:t>% wartości wynagrodzenia brutto  wskazanego w § 5 ust. 1 umowy, za każdy dzień opóźnienia;</w:t>
      </w:r>
    </w:p>
    <w:p w14:paraId="6EEB2CC3" w14:textId="7174C9AD" w:rsidR="00841414" w:rsidRPr="00A9426B" w:rsidRDefault="00841414" w:rsidP="00F254C8">
      <w:pPr>
        <w:numPr>
          <w:ilvl w:val="0"/>
          <w:numId w:val="44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w przypadku uchybienia przez Wykonawcę terminom realizacji poszczególnych zadań określonych w </w:t>
      </w:r>
      <w:r w:rsidR="007E25CF" w:rsidRPr="00A9426B">
        <w:rPr>
          <w:rFonts w:ascii="Garamond" w:hAnsi="Garamond" w:cstheme="minorHAnsi"/>
          <w:sz w:val="22"/>
          <w:szCs w:val="22"/>
        </w:rPr>
        <w:t xml:space="preserve"> </w:t>
      </w:r>
      <w:r w:rsidR="00802785" w:rsidRPr="00A9426B">
        <w:rPr>
          <w:rFonts w:ascii="Garamond" w:hAnsi="Garamond" w:cstheme="minorHAnsi"/>
          <w:sz w:val="22"/>
          <w:szCs w:val="22"/>
        </w:rPr>
        <w:t>§ </w:t>
      </w:r>
      <w:r w:rsidR="00DF7B57" w:rsidRPr="00A9426B">
        <w:rPr>
          <w:rFonts w:ascii="Garamond" w:hAnsi="Garamond" w:cstheme="minorHAnsi"/>
          <w:sz w:val="22"/>
          <w:szCs w:val="22"/>
        </w:rPr>
        <w:t>4 pkt 3</w:t>
      </w:r>
      <w:r w:rsidRPr="00A9426B">
        <w:rPr>
          <w:rFonts w:ascii="Garamond" w:hAnsi="Garamond" w:cstheme="minorHAnsi"/>
          <w:sz w:val="22"/>
          <w:szCs w:val="22"/>
        </w:rPr>
        <w:t xml:space="preserve">  w wysokości 0,5% wartości wynagrodzenia brutto wskazanego w  § 5 ust. 1 umowy za każdy dzień opóźnienia,</w:t>
      </w:r>
    </w:p>
    <w:p w14:paraId="4F213797" w14:textId="7139E1D8" w:rsidR="00841414" w:rsidRPr="00A9426B" w:rsidRDefault="00841414" w:rsidP="00F254C8">
      <w:pPr>
        <w:numPr>
          <w:ilvl w:val="0"/>
          <w:numId w:val="44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lastRenderedPageBreak/>
        <w:t xml:space="preserve">w przypadku naruszenia przez Wykonawcę lub osobę, przy pomocy której Wykonawca wykonuje umowę obowiązku poufności w wysokości </w:t>
      </w:r>
      <w:r w:rsidR="00DA27BB" w:rsidRPr="00A9426B">
        <w:rPr>
          <w:rFonts w:ascii="Garamond" w:hAnsi="Garamond" w:cstheme="minorHAnsi"/>
          <w:sz w:val="22"/>
          <w:szCs w:val="22"/>
        </w:rPr>
        <w:t>50</w:t>
      </w:r>
      <w:r w:rsidR="0009338C" w:rsidRPr="00A9426B">
        <w:rPr>
          <w:rFonts w:ascii="Garamond" w:hAnsi="Garamond" w:cstheme="minorHAnsi"/>
          <w:sz w:val="22"/>
          <w:szCs w:val="22"/>
        </w:rPr>
        <w:t>.</w:t>
      </w:r>
      <w:r w:rsidR="00DA27BB" w:rsidRPr="00A9426B">
        <w:rPr>
          <w:rFonts w:ascii="Garamond" w:hAnsi="Garamond" w:cstheme="minorHAnsi"/>
          <w:sz w:val="22"/>
          <w:szCs w:val="22"/>
        </w:rPr>
        <w:t> 000</w:t>
      </w:r>
      <w:r w:rsidR="0009338C" w:rsidRPr="00A9426B">
        <w:rPr>
          <w:rFonts w:ascii="Garamond" w:hAnsi="Garamond" w:cstheme="minorHAnsi"/>
          <w:sz w:val="22"/>
          <w:szCs w:val="22"/>
        </w:rPr>
        <w:t>,00</w:t>
      </w:r>
      <w:r w:rsidR="00DA27BB" w:rsidRPr="00A9426B">
        <w:rPr>
          <w:rFonts w:ascii="Garamond" w:hAnsi="Garamond" w:cstheme="minorHAnsi"/>
          <w:sz w:val="22"/>
          <w:szCs w:val="22"/>
        </w:rPr>
        <w:t xml:space="preserve"> zł ( piećdziesiąt tysięcy zł) </w:t>
      </w:r>
      <w:r w:rsidRPr="00A9426B">
        <w:rPr>
          <w:rFonts w:ascii="Garamond" w:hAnsi="Garamond" w:cstheme="minorHAnsi"/>
          <w:sz w:val="22"/>
          <w:szCs w:val="22"/>
        </w:rPr>
        <w:t>za każdy przypadek naruszenia;</w:t>
      </w:r>
    </w:p>
    <w:p w14:paraId="485E7458" w14:textId="376C9BE0" w:rsidR="00841414" w:rsidRPr="00A9426B" w:rsidRDefault="00841414" w:rsidP="00F254C8">
      <w:pPr>
        <w:numPr>
          <w:ilvl w:val="0"/>
          <w:numId w:val="44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w przypadku odstąpienia od umowy przez Wykonawcę lub Zamawiającego z przyczyn, za które odpowiedzialność ponosi Wykonawca, Wykonawca zapłaci Zamawiającemu karę umowną w wysokości 50% wynagrodzenia umownego brutto określonego w § 5 ust. 1. </w:t>
      </w:r>
    </w:p>
    <w:p w14:paraId="5CA4BC63" w14:textId="2B7D582D" w:rsidR="00403BAA" w:rsidRPr="00A9426B" w:rsidRDefault="00403BAA" w:rsidP="00F254C8">
      <w:pPr>
        <w:numPr>
          <w:ilvl w:val="0"/>
          <w:numId w:val="44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w przypadku odstąpienia od umowy przez Wykonawcę lub Zamawiającego z przyczyn, za które odpowiedzialność ponosi Zamawiający, Zamawiającemu zapłaci Wykonawca karę umowną w wysokości 50% wynagrodzenia umownego brutto określonego w § 5 ust. 1. </w:t>
      </w:r>
    </w:p>
    <w:p w14:paraId="6AA241A9" w14:textId="7D06AC2F" w:rsidR="00841414" w:rsidRPr="00A9426B" w:rsidRDefault="00841414" w:rsidP="00F254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 xml:space="preserve">Zapłata kary umownej wskazanej w ust. 1 </w:t>
      </w:r>
      <w:r w:rsidR="000B2B0C" w:rsidRPr="00A9426B">
        <w:rPr>
          <w:rFonts w:ascii="Garamond" w:hAnsi="Garamond" w:cstheme="minorHAnsi"/>
          <w:color w:val="000000"/>
          <w:sz w:val="22"/>
          <w:szCs w:val="22"/>
        </w:rPr>
        <w:t>lit</w:t>
      </w:r>
      <w:r w:rsidR="00E810E0" w:rsidRPr="00A9426B">
        <w:rPr>
          <w:rFonts w:ascii="Garamond" w:hAnsi="Garamond" w:cstheme="minorHAnsi"/>
          <w:color w:val="000000"/>
          <w:sz w:val="22"/>
          <w:szCs w:val="22"/>
        </w:rPr>
        <w:t>.</w:t>
      </w:r>
      <w:r w:rsidR="000B2B0C" w:rsidRPr="00A9426B">
        <w:rPr>
          <w:rFonts w:ascii="Garamond" w:hAnsi="Garamond" w:cstheme="minorHAnsi"/>
          <w:color w:val="000000"/>
          <w:sz w:val="22"/>
          <w:szCs w:val="22"/>
        </w:rPr>
        <w:t xml:space="preserve"> </w:t>
      </w:r>
      <w:r w:rsidR="00E810E0" w:rsidRPr="00A9426B">
        <w:rPr>
          <w:rFonts w:ascii="Garamond" w:hAnsi="Garamond" w:cstheme="minorHAnsi"/>
          <w:color w:val="000000"/>
          <w:sz w:val="22"/>
          <w:szCs w:val="22"/>
        </w:rPr>
        <w:t xml:space="preserve">a </w:t>
      </w:r>
      <w:r w:rsidR="000B2B0C" w:rsidRPr="00A9426B">
        <w:rPr>
          <w:rFonts w:ascii="Garamond" w:hAnsi="Garamond" w:cstheme="minorHAnsi"/>
          <w:color w:val="000000"/>
          <w:sz w:val="22"/>
          <w:szCs w:val="22"/>
        </w:rPr>
        <w:t xml:space="preserve">- d </w:t>
      </w:r>
      <w:r w:rsidRPr="00A9426B">
        <w:rPr>
          <w:rFonts w:ascii="Garamond" w:hAnsi="Garamond" w:cstheme="minorHAnsi"/>
          <w:color w:val="000000"/>
          <w:sz w:val="22"/>
          <w:szCs w:val="22"/>
        </w:rPr>
        <w:t>nie wyklucza możliwości dochodzenia przez Zamawiającego odszkodowania do pełnej wysokości wyrządzonej szkody. </w:t>
      </w:r>
    </w:p>
    <w:p w14:paraId="3A4E5E84" w14:textId="6BB79681" w:rsidR="000B2B0C" w:rsidRPr="00A9426B" w:rsidRDefault="000B2B0C" w:rsidP="00F254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 xml:space="preserve">Zapłata kary umownej wskazanej w ust. 1 </w:t>
      </w:r>
      <w:r w:rsidR="00E810E0" w:rsidRPr="00A9426B">
        <w:rPr>
          <w:rFonts w:ascii="Garamond" w:hAnsi="Garamond" w:cstheme="minorHAnsi"/>
          <w:color w:val="000000"/>
          <w:sz w:val="22"/>
          <w:szCs w:val="22"/>
        </w:rPr>
        <w:t xml:space="preserve">e </w:t>
      </w:r>
      <w:r w:rsidRPr="00A9426B">
        <w:rPr>
          <w:rFonts w:ascii="Garamond" w:hAnsi="Garamond" w:cstheme="minorHAnsi"/>
          <w:color w:val="000000"/>
          <w:sz w:val="22"/>
          <w:szCs w:val="22"/>
        </w:rPr>
        <w:t xml:space="preserve">nie wyklucza możliwości dochodzenia przez </w:t>
      </w:r>
      <w:r w:rsidR="00E810E0" w:rsidRPr="00A9426B">
        <w:rPr>
          <w:rFonts w:ascii="Garamond" w:hAnsi="Garamond" w:cstheme="minorHAnsi"/>
          <w:color w:val="000000"/>
          <w:sz w:val="22"/>
          <w:szCs w:val="22"/>
        </w:rPr>
        <w:t>Wykonawcę</w:t>
      </w:r>
      <w:r w:rsidRPr="00A9426B">
        <w:rPr>
          <w:rFonts w:ascii="Garamond" w:hAnsi="Garamond" w:cstheme="minorHAnsi"/>
          <w:color w:val="000000"/>
          <w:sz w:val="22"/>
          <w:szCs w:val="22"/>
        </w:rPr>
        <w:t xml:space="preserve"> odszkodowania do pełnej wysokości wyrządzonej szkody. </w:t>
      </w:r>
    </w:p>
    <w:p w14:paraId="6DBDED99" w14:textId="6D7DACF5" w:rsidR="00841414" w:rsidRPr="00A9426B" w:rsidRDefault="00841414" w:rsidP="00F254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 xml:space="preserve">Kary, o których mowa w ust. 1 płatne są w terminie 7 dni od daty otrzymania przez </w:t>
      </w:r>
      <w:r w:rsidR="00E810E0" w:rsidRPr="00A9426B">
        <w:rPr>
          <w:rFonts w:ascii="Garamond" w:hAnsi="Garamond" w:cstheme="minorHAnsi"/>
          <w:color w:val="000000"/>
          <w:sz w:val="22"/>
          <w:szCs w:val="22"/>
        </w:rPr>
        <w:t>Strony</w:t>
      </w:r>
      <w:r w:rsidRPr="00A9426B">
        <w:rPr>
          <w:rFonts w:ascii="Garamond" w:hAnsi="Garamond" w:cstheme="minorHAnsi"/>
          <w:color w:val="000000"/>
          <w:sz w:val="22"/>
          <w:szCs w:val="22"/>
        </w:rPr>
        <w:t xml:space="preserve"> wezwania do ich zapłaty. Kary umowne mogą być potrącane z bieżących należności Wykonawcy.</w:t>
      </w:r>
    </w:p>
    <w:p w14:paraId="2A50F46E" w14:textId="77777777" w:rsidR="00841414" w:rsidRPr="00A9426B" w:rsidRDefault="00841414" w:rsidP="00F254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Kary umowne mogą być naliczane z różnych tytułów łącznie, o ile spełnione zostały w tym zakresie przesłanki ich naliczania.</w:t>
      </w:r>
    </w:p>
    <w:p w14:paraId="60D9872A" w14:textId="77777777" w:rsidR="00536B5A" w:rsidRPr="00A9426B" w:rsidRDefault="00841414" w:rsidP="00F254C8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b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Odstąpienie przez Zamawiającego od Umowy lub jej rozwiązanie nie zwalnia Wykonawcy od obowiązku zapłaty kar umownych zastrzeżonych w Umowie.</w:t>
      </w:r>
    </w:p>
    <w:p w14:paraId="28011DD6" w14:textId="77777777" w:rsidR="00536B5A" w:rsidRPr="00A9426B" w:rsidRDefault="00536B5A" w:rsidP="00F254C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360"/>
        <w:jc w:val="center"/>
        <w:rPr>
          <w:rFonts w:ascii="Garamond" w:hAnsi="Garamond" w:cstheme="minorHAnsi"/>
          <w:b/>
          <w:sz w:val="22"/>
          <w:szCs w:val="22"/>
        </w:rPr>
      </w:pPr>
    </w:p>
    <w:p w14:paraId="13B5A208" w14:textId="14234455" w:rsidR="00392737" w:rsidRPr="00A9426B" w:rsidRDefault="00392737" w:rsidP="00F254C8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ind w:left="360"/>
        <w:jc w:val="center"/>
        <w:rPr>
          <w:rFonts w:ascii="Garamond" w:hAnsi="Garamond" w:cstheme="minorHAnsi"/>
          <w:b/>
          <w:sz w:val="22"/>
          <w:szCs w:val="22"/>
        </w:rPr>
      </w:pPr>
      <w:r w:rsidRPr="00A9426B">
        <w:rPr>
          <w:rFonts w:ascii="Garamond" w:hAnsi="Garamond" w:cstheme="minorHAnsi"/>
          <w:b/>
          <w:sz w:val="22"/>
          <w:szCs w:val="22"/>
        </w:rPr>
        <w:t>Wykonanie zastępcze</w:t>
      </w:r>
    </w:p>
    <w:p w14:paraId="3A15C34E" w14:textId="04DE2BF2" w:rsidR="00392737" w:rsidRPr="00A9426B" w:rsidRDefault="00392737" w:rsidP="00F254C8">
      <w:pPr>
        <w:spacing w:line="360" w:lineRule="auto"/>
        <w:ind w:left="400"/>
        <w:jc w:val="center"/>
        <w:rPr>
          <w:rFonts w:ascii="Garamond" w:hAnsi="Garamond" w:cstheme="minorHAnsi"/>
          <w:b/>
          <w:sz w:val="22"/>
          <w:szCs w:val="22"/>
        </w:rPr>
      </w:pPr>
      <w:r w:rsidRPr="00A9426B">
        <w:rPr>
          <w:rFonts w:ascii="Garamond" w:hAnsi="Garamond" w:cstheme="minorHAnsi"/>
          <w:b/>
          <w:sz w:val="22"/>
          <w:szCs w:val="22"/>
        </w:rPr>
        <w:t>§ 7</w:t>
      </w:r>
    </w:p>
    <w:p w14:paraId="5A489C88" w14:textId="77777777" w:rsidR="00E531F4" w:rsidRPr="00A9426B" w:rsidRDefault="00E531F4" w:rsidP="00F254C8">
      <w:pPr>
        <w:spacing w:line="360" w:lineRule="auto"/>
        <w:ind w:left="400"/>
        <w:jc w:val="center"/>
        <w:rPr>
          <w:rFonts w:ascii="Garamond" w:hAnsi="Garamond" w:cstheme="minorHAnsi"/>
          <w:b/>
          <w:sz w:val="22"/>
          <w:szCs w:val="22"/>
        </w:rPr>
      </w:pPr>
    </w:p>
    <w:p w14:paraId="6FF25C3A" w14:textId="77777777" w:rsidR="00392737" w:rsidRPr="00A9426B" w:rsidRDefault="00392737" w:rsidP="00F254C8">
      <w:pPr>
        <w:pStyle w:val="Akapitzlist"/>
        <w:numPr>
          <w:ilvl w:val="1"/>
          <w:numId w:val="42"/>
        </w:numPr>
        <w:suppressAutoHyphens w:val="0"/>
        <w:spacing w:line="360" w:lineRule="auto"/>
        <w:contextualSpacing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W przypadku opóźnienia Wykonawcy w wykonaniu prac, Zamawiający będzie mógł wezwać Wykonawcę do realizacji postanowień Umowy i wyznaczyć mu dodatkowy 7-dniowy termin do wykonania danej usługi z zastrzeżeniem, iż w razie bezskutecznego upływu wyznaczonego terminu będzie uprawniony do wykonania danej usługi na koszt i ryzyko Wykonawcy, co Zamawiający będzie mógł wykonać bez upoważnienia sądu, samodzielnie lub zlecić osobom trzecim („Wykonanie zastępcze”).</w:t>
      </w:r>
    </w:p>
    <w:p w14:paraId="3FC9158E" w14:textId="77777777" w:rsidR="00392737" w:rsidRPr="00A9426B" w:rsidRDefault="00392737" w:rsidP="00F254C8">
      <w:pPr>
        <w:pStyle w:val="Akapitzlist"/>
        <w:numPr>
          <w:ilvl w:val="1"/>
          <w:numId w:val="42"/>
        </w:numPr>
        <w:suppressAutoHyphens w:val="0"/>
        <w:spacing w:line="360" w:lineRule="auto"/>
        <w:contextualSpacing/>
        <w:jc w:val="both"/>
        <w:rPr>
          <w:rFonts w:ascii="Garamond" w:hAnsi="Garamond" w:cstheme="minorHAnsi"/>
          <w:b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Zamawiający zawiadomi Wykonawcę o skorzystaniu z prawa do Wykonania zastępczego w terminie 7 dni przed przystąpieniem do jego wykonania.</w:t>
      </w:r>
    </w:p>
    <w:p w14:paraId="204CC56D" w14:textId="77777777" w:rsidR="00392737" w:rsidRPr="00A9426B" w:rsidRDefault="00392737" w:rsidP="00F254C8">
      <w:pPr>
        <w:pStyle w:val="Akapitzlist"/>
        <w:numPr>
          <w:ilvl w:val="1"/>
          <w:numId w:val="42"/>
        </w:numPr>
        <w:suppressAutoHyphens w:val="0"/>
        <w:spacing w:line="360" w:lineRule="auto"/>
        <w:contextualSpacing/>
        <w:jc w:val="both"/>
        <w:rPr>
          <w:rFonts w:ascii="Garamond" w:hAnsi="Garamond" w:cstheme="minorHAnsi"/>
          <w:b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Zamawiającemu, który skorzystał z Wykonania zastępczego, przysługuje względem Wykonawcy roszczenie o zwrot wartości wykonanych prac oraz o zwrot wszelkich dodatkowych kosztów poniesionych w związku z koniecznością wykonania zastępczego. Zwrot następuje na podstawie dokumentów rozliczeniowych wystawionych przez Wykonawców oraz Zamawiającego.</w:t>
      </w:r>
    </w:p>
    <w:p w14:paraId="3C3E9C19" w14:textId="77777777" w:rsidR="00392737" w:rsidRPr="00A9426B" w:rsidRDefault="00392737" w:rsidP="00F254C8">
      <w:pPr>
        <w:pStyle w:val="Akapitzlist"/>
        <w:numPr>
          <w:ilvl w:val="1"/>
          <w:numId w:val="42"/>
        </w:numPr>
        <w:suppressAutoHyphens w:val="0"/>
        <w:spacing w:line="360" w:lineRule="auto"/>
        <w:contextualSpacing/>
        <w:jc w:val="both"/>
        <w:rPr>
          <w:rFonts w:ascii="Garamond" w:hAnsi="Garamond" w:cstheme="minorHAnsi"/>
          <w:b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lastRenderedPageBreak/>
        <w:t>Roszczenie Zamawiającego z tytułu Wykonania zastępczego może zostać potrącone z wynagrodzenia Wykonawcy.</w:t>
      </w:r>
    </w:p>
    <w:p w14:paraId="48F73915" w14:textId="5E1FB737" w:rsidR="00392737" w:rsidRPr="00A9426B" w:rsidRDefault="00392737" w:rsidP="00F254C8">
      <w:pPr>
        <w:pStyle w:val="Akapitzlist"/>
        <w:numPr>
          <w:ilvl w:val="1"/>
          <w:numId w:val="42"/>
        </w:numPr>
        <w:suppressAutoHyphens w:val="0"/>
        <w:spacing w:line="360" w:lineRule="auto"/>
        <w:contextualSpacing/>
        <w:jc w:val="both"/>
        <w:rPr>
          <w:rFonts w:ascii="Garamond" w:hAnsi="Garamond" w:cstheme="minorHAnsi"/>
          <w:b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Niezależnie od skorzystania wykonania zastępczego, Zamawiający ma prawo do naliczania kar umownych z tytułu opóźnienia</w:t>
      </w:r>
      <w:r w:rsidR="00680672" w:rsidRPr="00A9426B">
        <w:rPr>
          <w:rFonts w:ascii="Garamond" w:hAnsi="Garamond" w:cstheme="minorHAnsi"/>
          <w:sz w:val="22"/>
          <w:szCs w:val="22"/>
        </w:rPr>
        <w:t>.</w:t>
      </w:r>
    </w:p>
    <w:p w14:paraId="5D5494F4" w14:textId="0DF5B28A" w:rsidR="00392737" w:rsidRPr="00A9426B" w:rsidRDefault="00392737" w:rsidP="00F254C8">
      <w:pPr>
        <w:spacing w:line="360" w:lineRule="auto"/>
        <w:rPr>
          <w:rFonts w:ascii="Garamond" w:hAnsi="Garamond" w:cstheme="minorHAnsi"/>
          <w:sz w:val="22"/>
          <w:szCs w:val="22"/>
        </w:rPr>
      </w:pPr>
    </w:p>
    <w:p w14:paraId="25CF1AD2" w14:textId="77777777" w:rsidR="00E531F4" w:rsidRPr="00A9426B" w:rsidRDefault="00E531F4" w:rsidP="00F254C8">
      <w:pPr>
        <w:spacing w:line="360" w:lineRule="auto"/>
        <w:rPr>
          <w:rFonts w:ascii="Garamond" w:hAnsi="Garamond" w:cstheme="minorHAnsi"/>
          <w:sz w:val="22"/>
          <w:szCs w:val="22"/>
        </w:rPr>
      </w:pPr>
    </w:p>
    <w:p w14:paraId="14B337B3" w14:textId="77777777" w:rsidR="00536B5A" w:rsidRPr="00A9426B" w:rsidRDefault="00536B5A" w:rsidP="00F254C8">
      <w:pPr>
        <w:spacing w:line="360" w:lineRule="auto"/>
        <w:rPr>
          <w:rFonts w:ascii="Garamond" w:hAnsi="Garamond" w:cstheme="minorHAnsi"/>
          <w:sz w:val="22"/>
          <w:szCs w:val="22"/>
        </w:rPr>
      </w:pPr>
    </w:p>
    <w:p w14:paraId="1FA1BB81" w14:textId="155C8149" w:rsidR="00DE7F41" w:rsidRPr="00A9426B" w:rsidRDefault="00DE7F41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Prawa autorskie </w:t>
      </w:r>
    </w:p>
    <w:p w14:paraId="1AA2FB17" w14:textId="2B8F5BD5" w:rsidR="00DE7F41" w:rsidRPr="00A9426B" w:rsidRDefault="00DE7F41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§ 8 </w:t>
      </w:r>
    </w:p>
    <w:p w14:paraId="35C2C6F5" w14:textId="77777777" w:rsidR="00E531F4" w:rsidRPr="00A9426B" w:rsidRDefault="00E531F4" w:rsidP="00F254C8">
      <w:pPr>
        <w:spacing w:line="360" w:lineRule="auto"/>
        <w:jc w:val="center"/>
        <w:rPr>
          <w:rFonts w:ascii="Garamond" w:hAnsi="Garamond" w:cstheme="minorHAnsi"/>
          <w:sz w:val="22"/>
          <w:szCs w:val="22"/>
        </w:rPr>
      </w:pPr>
    </w:p>
    <w:p w14:paraId="79874FCF" w14:textId="05063D3C" w:rsidR="00DE7F41" w:rsidRPr="00A9426B" w:rsidRDefault="00DE7F41" w:rsidP="00F254C8">
      <w:pPr>
        <w:numPr>
          <w:ilvl w:val="0"/>
          <w:numId w:val="45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 xml:space="preserve">Z chwilą przekazania przez Wykonawcę rezultatów prac określonych w § 2 niniejszej Umowy (zwanych dalej utworami) oraz po wypłaceniu Wykonawcy odpowiedniej kwoty wynagrodzenia </w:t>
      </w:r>
      <w:r w:rsidR="007E1AD1" w:rsidRPr="00A9426B">
        <w:rPr>
          <w:rFonts w:ascii="Garamond" w:hAnsi="Garamond" w:cstheme="minorHAnsi"/>
          <w:sz w:val="22"/>
          <w:szCs w:val="22"/>
        </w:rPr>
        <w:t xml:space="preserve">za poszczególne etapy realizacji umowy </w:t>
      </w:r>
      <w:r w:rsidRPr="00A9426B">
        <w:rPr>
          <w:rFonts w:ascii="Garamond" w:hAnsi="Garamond" w:cstheme="minorHAnsi"/>
          <w:sz w:val="22"/>
          <w:szCs w:val="22"/>
        </w:rPr>
        <w:t>wskaza</w:t>
      </w:r>
      <w:r w:rsidR="007E1AD1" w:rsidRPr="00A9426B">
        <w:rPr>
          <w:rFonts w:ascii="Garamond" w:hAnsi="Garamond" w:cstheme="minorHAnsi"/>
          <w:sz w:val="22"/>
          <w:szCs w:val="22"/>
        </w:rPr>
        <w:t>ne</w:t>
      </w:r>
      <w:r w:rsidRPr="00A9426B">
        <w:rPr>
          <w:rFonts w:ascii="Garamond" w:hAnsi="Garamond" w:cstheme="minorHAnsi"/>
          <w:sz w:val="22"/>
          <w:szCs w:val="22"/>
        </w:rPr>
        <w:t xml:space="preserve"> w § 5 ust. </w:t>
      </w:r>
      <w:r w:rsidR="007E1AD1" w:rsidRPr="00A9426B">
        <w:rPr>
          <w:rFonts w:ascii="Garamond" w:hAnsi="Garamond" w:cstheme="minorHAnsi"/>
          <w:sz w:val="22"/>
          <w:szCs w:val="22"/>
        </w:rPr>
        <w:t>2</w:t>
      </w:r>
      <w:r w:rsidRPr="00A9426B">
        <w:rPr>
          <w:rFonts w:ascii="Garamond" w:hAnsi="Garamond" w:cstheme="minorHAnsi"/>
          <w:sz w:val="22"/>
          <w:szCs w:val="22"/>
        </w:rPr>
        <w:t xml:space="preserve"> Umowy, na Zamawiającego przechodzą w całości autorskie prawa majątkowe do utworów stworzonych w wyniku umowy (w tym w szczególności </w:t>
      </w:r>
      <w:r w:rsidR="004E7082" w:rsidRPr="00A9426B">
        <w:rPr>
          <w:rFonts w:ascii="Garamond" w:hAnsi="Garamond" w:cstheme="minorHAnsi"/>
          <w:sz w:val="22"/>
          <w:szCs w:val="22"/>
        </w:rPr>
        <w:t xml:space="preserve">kod źródłowy aplikacji www, kod źródłowy aplikacji mobilnych, </w:t>
      </w:r>
      <w:r w:rsidR="00E61715" w:rsidRPr="00A9426B">
        <w:rPr>
          <w:rFonts w:ascii="Garamond" w:hAnsi="Garamond" w:cstheme="minorHAnsi"/>
          <w:sz w:val="22"/>
          <w:szCs w:val="22"/>
        </w:rPr>
        <w:t xml:space="preserve"> </w:t>
      </w:r>
      <w:r w:rsidRPr="00A9426B">
        <w:rPr>
          <w:rFonts w:ascii="Garamond" w:hAnsi="Garamond" w:cstheme="minorHAnsi"/>
          <w:sz w:val="22"/>
          <w:szCs w:val="22"/>
        </w:rPr>
        <w:t>dokumentacj</w:t>
      </w:r>
      <w:r w:rsidR="00E61715" w:rsidRPr="00A9426B">
        <w:rPr>
          <w:rFonts w:ascii="Garamond" w:hAnsi="Garamond" w:cstheme="minorHAnsi"/>
          <w:sz w:val="22"/>
          <w:szCs w:val="22"/>
        </w:rPr>
        <w:t>e</w:t>
      </w:r>
      <w:r w:rsidRPr="00A9426B">
        <w:rPr>
          <w:rFonts w:ascii="Garamond" w:hAnsi="Garamond" w:cstheme="minorHAnsi"/>
          <w:sz w:val="22"/>
          <w:szCs w:val="22"/>
        </w:rPr>
        <w:t>, ilustracj</w:t>
      </w:r>
      <w:r w:rsidR="00E61715" w:rsidRPr="00A9426B">
        <w:rPr>
          <w:rFonts w:ascii="Garamond" w:hAnsi="Garamond" w:cstheme="minorHAnsi"/>
          <w:sz w:val="22"/>
          <w:szCs w:val="22"/>
        </w:rPr>
        <w:t>e</w:t>
      </w:r>
      <w:r w:rsidRPr="00A9426B">
        <w:rPr>
          <w:rFonts w:ascii="Garamond" w:hAnsi="Garamond" w:cstheme="minorHAnsi"/>
          <w:sz w:val="22"/>
          <w:szCs w:val="22"/>
        </w:rPr>
        <w:t>, grafik</w:t>
      </w:r>
      <w:r w:rsidR="00E61715" w:rsidRPr="00A9426B">
        <w:rPr>
          <w:rFonts w:ascii="Garamond" w:hAnsi="Garamond" w:cstheme="minorHAnsi"/>
          <w:sz w:val="22"/>
          <w:szCs w:val="22"/>
        </w:rPr>
        <w:t>i</w:t>
      </w:r>
      <w:r w:rsidRPr="00A9426B">
        <w:rPr>
          <w:rFonts w:ascii="Garamond" w:hAnsi="Garamond" w:cstheme="minorHAnsi"/>
          <w:sz w:val="22"/>
          <w:szCs w:val="22"/>
        </w:rPr>
        <w:t>, opracowa</w:t>
      </w:r>
      <w:r w:rsidR="00E61715" w:rsidRPr="00A9426B">
        <w:rPr>
          <w:rFonts w:ascii="Garamond" w:hAnsi="Garamond" w:cstheme="minorHAnsi"/>
          <w:sz w:val="22"/>
          <w:szCs w:val="22"/>
        </w:rPr>
        <w:t>nia</w:t>
      </w:r>
      <w:r w:rsidRPr="00A9426B">
        <w:rPr>
          <w:rFonts w:ascii="Garamond" w:hAnsi="Garamond" w:cstheme="minorHAnsi"/>
          <w:sz w:val="22"/>
          <w:szCs w:val="22"/>
        </w:rPr>
        <w:t xml:space="preserve">, Wireframes, mockup-ów, prototypów), bez ograniczenia terytorium, ilości i sposobu wykorzystania na polach eksploatacji określonych w umowie, przy </w:t>
      </w:r>
      <w:r w:rsidRPr="00A9426B">
        <w:rPr>
          <w:rFonts w:ascii="Garamond" w:hAnsi="Garamond" w:cstheme="minorHAnsi"/>
          <w:color w:val="000000"/>
          <w:sz w:val="22"/>
          <w:szCs w:val="22"/>
        </w:rPr>
        <w:t>użyciu wszelkich dostępnych technik i nośników materialnych.</w:t>
      </w:r>
    </w:p>
    <w:p w14:paraId="570DA9B7" w14:textId="77777777" w:rsidR="00DE7F41" w:rsidRPr="00A9426B" w:rsidRDefault="00DE7F41" w:rsidP="00F254C8">
      <w:pPr>
        <w:numPr>
          <w:ilvl w:val="0"/>
          <w:numId w:val="45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Przeniesienie autorskich praw majątkowych, o którym mowa w ust. 1, nastąpi na następujących polach eksploatacji:</w:t>
      </w:r>
    </w:p>
    <w:p w14:paraId="4234B283" w14:textId="77777777" w:rsidR="00DE7F41" w:rsidRPr="00A9426B" w:rsidRDefault="00DE7F41" w:rsidP="00F254C8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 odniesieniu do utworów niebędących Oprogramowaniem: </w:t>
      </w:r>
    </w:p>
    <w:p w14:paraId="7AB12E0B" w14:textId="77777777" w:rsidR="00DE7F41" w:rsidRPr="00A9426B" w:rsidRDefault="00DE7F41" w:rsidP="00F254C8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 zakresie utrwalania i zwielokrotniania utworów - wytwarzania dowolną techniką egzemplarzy utworu (w całości lub w części), w tym techniką drukarską, reprograficzną, zapisu magnetycznego oraz techniką cyfrową, </w:t>
      </w:r>
    </w:p>
    <w:p w14:paraId="7A404FC2" w14:textId="77777777" w:rsidR="00DE7F41" w:rsidRPr="00A9426B" w:rsidRDefault="00DE7F41" w:rsidP="00F254C8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 zakresie obrotu oryginałem albo egzemplarzami, na których utwory utrwalono – wprowadzania do obrotu, użyczenia lub najmu oryginału albo egzemplarzy,</w:t>
      </w:r>
    </w:p>
    <w:p w14:paraId="1040B7BF" w14:textId="77777777" w:rsidR="00DE7F41" w:rsidRPr="00A9426B" w:rsidRDefault="00DE7F41" w:rsidP="00F254C8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 zakresie rozpowszechniania utworów w sposób inny niż określony powyżej - publicznego wykonywania, wystawienia, wyświetlenia, odtworzenia oraz nadawania i reemitowania, a także publicznego udostępniania (w tym w systemie informatycznym) utworu w taki sposób, aby każdy mógł mieć do niej dostęp w miejscu i w czasie przez siebie wybranym, </w:t>
      </w:r>
    </w:p>
    <w:p w14:paraId="1DD5CE04" w14:textId="77777777" w:rsidR="00DE7F41" w:rsidRPr="00A9426B" w:rsidRDefault="00DE7F41" w:rsidP="00F254C8">
      <w:pPr>
        <w:numPr>
          <w:ilvl w:val="2"/>
          <w:numId w:val="40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 zakresie rozpowszechniania utworu w również poprzez udzielanie licencji – w tym z prawem do udzielania sublicencji na polach eksploatacji wymienionych w niniejszym punkcie 2).</w:t>
      </w:r>
    </w:p>
    <w:p w14:paraId="540645D7" w14:textId="77777777" w:rsidR="005F1D0C" w:rsidRPr="00A9426B" w:rsidRDefault="005F1D0C" w:rsidP="00F254C8">
      <w:pPr>
        <w:numPr>
          <w:ilvl w:val="0"/>
          <w:numId w:val="61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Garamond" w:hAnsi="Garamond" w:cstheme="minorHAnsi"/>
          <w:bCs/>
          <w:sz w:val="22"/>
          <w:szCs w:val="22"/>
          <w:lang w:eastAsia="pl-PL"/>
        </w:rPr>
      </w:pPr>
      <w:r w:rsidRPr="00A9426B">
        <w:rPr>
          <w:rFonts w:ascii="Garamond" w:hAnsi="Garamond" w:cstheme="minorHAnsi"/>
          <w:sz w:val="22"/>
          <w:szCs w:val="22"/>
          <w:lang w:eastAsia="pl-PL"/>
        </w:rPr>
        <w:t xml:space="preserve">w odniesieniu do utworów będących programami komputerowymi: </w:t>
      </w:r>
    </w:p>
    <w:p w14:paraId="0FB21A68" w14:textId="77777777" w:rsidR="005F1D0C" w:rsidRPr="00A9426B" w:rsidRDefault="005F1D0C" w:rsidP="00F254C8">
      <w:pPr>
        <w:numPr>
          <w:ilvl w:val="1"/>
          <w:numId w:val="60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Garamond" w:hAnsi="Garamond" w:cstheme="minorHAnsi"/>
          <w:bCs/>
          <w:sz w:val="22"/>
          <w:szCs w:val="22"/>
          <w:lang w:eastAsia="pl-PL"/>
        </w:rPr>
      </w:pPr>
      <w:r w:rsidRPr="00A9426B">
        <w:rPr>
          <w:rFonts w:ascii="Garamond" w:hAnsi="Garamond" w:cstheme="minorHAnsi"/>
          <w:sz w:val="22"/>
          <w:szCs w:val="22"/>
          <w:lang w:eastAsia="pl-PL"/>
        </w:rPr>
        <w:lastRenderedPageBreak/>
        <w:t xml:space="preserve">trwałego lub czasowego zwielokrotnienia programu komputerowego w całości lub w części jakimikolwiek środkami i w jakiejkolwiek formie, w tym dla celów testów, szkoleń, rozwoju, promocji i innych działań związanych z działalnością Podmiotu Inkubowanego, </w:t>
      </w:r>
    </w:p>
    <w:p w14:paraId="3EABBE54" w14:textId="77777777" w:rsidR="005F1D0C" w:rsidRPr="00A9426B" w:rsidRDefault="005F1D0C" w:rsidP="00F254C8">
      <w:pPr>
        <w:numPr>
          <w:ilvl w:val="1"/>
          <w:numId w:val="60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Garamond" w:hAnsi="Garamond" w:cstheme="minorHAnsi"/>
          <w:bCs/>
          <w:sz w:val="22"/>
          <w:szCs w:val="22"/>
          <w:lang w:eastAsia="pl-PL"/>
        </w:rPr>
      </w:pPr>
      <w:r w:rsidRPr="00A9426B">
        <w:rPr>
          <w:rFonts w:ascii="Garamond" w:hAnsi="Garamond" w:cstheme="minorHAnsi"/>
          <w:sz w:val="22"/>
          <w:szCs w:val="22"/>
          <w:lang w:eastAsia="pl-PL"/>
        </w:rPr>
        <w:t>tłumaczenia, przystosowywania, zmiany układu lub wprowadzenie jakichkolwiek innych zmian w programie komputerowym, z zachowaniem praw osoby, która tych zmian dokonała, jeżeli są niezbędne do korzystania z programu komputerowego zgodnie z jego przeznaczeniem, w tym do poprawiania błędów,</w:t>
      </w:r>
    </w:p>
    <w:p w14:paraId="5DB17F58" w14:textId="77777777" w:rsidR="005F1D0C" w:rsidRPr="00A9426B" w:rsidRDefault="005F1D0C" w:rsidP="00F254C8">
      <w:pPr>
        <w:numPr>
          <w:ilvl w:val="1"/>
          <w:numId w:val="60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Garamond" w:hAnsi="Garamond" w:cstheme="minorHAnsi"/>
          <w:bCs/>
          <w:sz w:val="22"/>
          <w:szCs w:val="22"/>
          <w:lang w:eastAsia="pl-PL"/>
        </w:rPr>
      </w:pPr>
      <w:r w:rsidRPr="00A9426B">
        <w:rPr>
          <w:rFonts w:ascii="Garamond" w:hAnsi="Garamond" w:cstheme="minorHAnsi"/>
          <w:sz w:val="22"/>
          <w:szCs w:val="22"/>
          <w:lang w:eastAsia="pl-PL"/>
        </w:rPr>
        <w:t xml:space="preserve">w zakresie obrotu oryginałem albo egzemplarzami, na których utwór utrwalono - wprowadzanie do obrotu, użyczenie lub najem, </w:t>
      </w:r>
    </w:p>
    <w:p w14:paraId="7D6F4335" w14:textId="77777777" w:rsidR="005F1D0C" w:rsidRPr="00A9426B" w:rsidRDefault="005F1D0C" w:rsidP="00F254C8">
      <w:pPr>
        <w:numPr>
          <w:ilvl w:val="1"/>
          <w:numId w:val="60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Garamond" w:hAnsi="Garamond" w:cstheme="minorHAnsi"/>
          <w:bCs/>
          <w:sz w:val="22"/>
          <w:szCs w:val="22"/>
          <w:lang w:eastAsia="pl-PL"/>
        </w:rPr>
      </w:pPr>
      <w:r w:rsidRPr="00A9426B">
        <w:rPr>
          <w:rFonts w:ascii="Garamond" w:hAnsi="Garamond" w:cstheme="minorHAnsi"/>
          <w:sz w:val="22"/>
          <w:szCs w:val="22"/>
          <w:lang w:eastAsia="pl-PL"/>
        </w:rPr>
        <w:t xml:space="preserve">rozpowszechniania, w tym sprzedaży, dzierżawy, użyczenia lub najmu programu komputerowego lub jego kopii, </w:t>
      </w:r>
    </w:p>
    <w:p w14:paraId="30724C34" w14:textId="77777777" w:rsidR="005F1D0C" w:rsidRPr="00A9426B" w:rsidRDefault="005F1D0C" w:rsidP="00F254C8">
      <w:pPr>
        <w:numPr>
          <w:ilvl w:val="1"/>
          <w:numId w:val="60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Garamond" w:hAnsi="Garamond" w:cstheme="minorHAnsi"/>
          <w:bCs/>
          <w:sz w:val="22"/>
          <w:szCs w:val="22"/>
          <w:lang w:eastAsia="pl-PL"/>
        </w:rPr>
      </w:pPr>
      <w:r w:rsidRPr="00A9426B">
        <w:rPr>
          <w:rFonts w:ascii="Garamond" w:hAnsi="Garamond" w:cstheme="minorHAnsi"/>
          <w:sz w:val="22"/>
          <w:szCs w:val="22"/>
          <w:lang w:eastAsia="pl-PL"/>
        </w:rPr>
        <w:t xml:space="preserve">w zakresie rozpowszechniania utworu w sposób inny niż określony powyżej - publiczne wykonanie, wystawienie, wyświetlenie, odtworzenie oraz nadawanie i reemitowanie, przewodowe lub bezprzewodowe przez stację naziemną lub nadanie za pośrednictwem satelity, a także publiczne udostępnianie utworu w taki sposób, aby każdy mógł mieć do niego dostęp w miejscu i w czasie przez siebie wybranym, </w:t>
      </w:r>
    </w:p>
    <w:p w14:paraId="2BE23BC9" w14:textId="77777777" w:rsidR="005F1D0C" w:rsidRPr="00A9426B" w:rsidRDefault="005F1D0C" w:rsidP="00F254C8">
      <w:pPr>
        <w:numPr>
          <w:ilvl w:val="1"/>
          <w:numId w:val="60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Garamond" w:hAnsi="Garamond" w:cstheme="minorHAnsi"/>
          <w:bCs/>
          <w:sz w:val="22"/>
          <w:szCs w:val="22"/>
          <w:lang w:eastAsia="pl-PL"/>
        </w:rPr>
      </w:pPr>
      <w:r w:rsidRPr="00A9426B">
        <w:rPr>
          <w:rFonts w:ascii="Garamond" w:hAnsi="Garamond" w:cstheme="minorHAnsi"/>
          <w:sz w:val="22"/>
          <w:szCs w:val="22"/>
          <w:lang w:eastAsia="pl-PL"/>
        </w:rPr>
        <w:t xml:space="preserve">w zakresie rozpowszechniania utworu w również poprzez udzielanie licencji – w tym z prawem do udzielania sublicencji na polach eksploatacji wymienionych w niniejszym punkcie 1), </w:t>
      </w:r>
    </w:p>
    <w:p w14:paraId="211C6025" w14:textId="77777777" w:rsidR="005F1D0C" w:rsidRPr="00A9426B" w:rsidRDefault="005F1D0C" w:rsidP="00F254C8">
      <w:pPr>
        <w:numPr>
          <w:ilvl w:val="1"/>
          <w:numId w:val="60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Garamond" w:hAnsi="Garamond" w:cstheme="minorHAnsi"/>
          <w:bCs/>
          <w:sz w:val="22"/>
          <w:szCs w:val="22"/>
          <w:lang w:eastAsia="pl-PL"/>
        </w:rPr>
      </w:pPr>
      <w:r w:rsidRPr="00A9426B">
        <w:rPr>
          <w:rFonts w:ascii="Garamond" w:hAnsi="Garamond" w:cstheme="minorHAnsi"/>
          <w:sz w:val="22"/>
          <w:szCs w:val="22"/>
          <w:lang w:eastAsia="pl-PL"/>
        </w:rPr>
        <w:t xml:space="preserve">digitalizacja, wpisanie do pamięci komputera, wpisanie do pamięci urządzeń przenośnych, </w:t>
      </w:r>
    </w:p>
    <w:p w14:paraId="58A121EA" w14:textId="77777777" w:rsidR="005F1D0C" w:rsidRPr="00A9426B" w:rsidRDefault="005F1D0C" w:rsidP="00F254C8">
      <w:pPr>
        <w:numPr>
          <w:ilvl w:val="1"/>
          <w:numId w:val="60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Garamond" w:hAnsi="Garamond" w:cstheme="minorHAnsi"/>
          <w:bCs/>
          <w:sz w:val="22"/>
          <w:szCs w:val="22"/>
          <w:lang w:eastAsia="pl-PL"/>
        </w:rPr>
      </w:pPr>
      <w:r w:rsidRPr="00A9426B">
        <w:rPr>
          <w:rFonts w:ascii="Garamond" w:hAnsi="Garamond" w:cstheme="minorHAnsi"/>
          <w:sz w:val="22"/>
          <w:szCs w:val="22"/>
          <w:lang w:eastAsia="pl-PL"/>
        </w:rPr>
        <w:t xml:space="preserve">udostępnienie za pośrednictwem sieci komputerowych, w tym Internetu, intranetu i extranetu, </w:t>
      </w:r>
    </w:p>
    <w:p w14:paraId="389EE9DF" w14:textId="77777777" w:rsidR="005F1D0C" w:rsidRPr="00A9426B" w:rsidRDefault="005F1D0C" w:rsidP="00F254C8">
      <w:pPr>
        <w:numPr>
          <w:ilvl w:val="1"/>
          <w:numId w:val="60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Garamond" w:hAnsi="Garamond" w:cstheme="minorHAnsi"/>
          <w:bCs/>
          <w:sz w:val="22"/>
          <w:szCs w:val="22"/>
          <w:lang w:eastAsia="pl-PL"/>
        </w:rPr>
      </w:pPr>
      <w:r w:rsidRPr="00A9426B">
        <w:rPr>
          <w:rFonts w:ascii="Garamond" w:hAnsi="Garamond" w:cstheme="minorHAnsi"/>
          <w:sz w:val="22"/>
          <w:szCs w:val="22"/>
          <w:lang w:eastAsia="pl-PL"/>
        </w:rPr>
        <w:t xml:space="preserve">odpłatne lub nieodpłatne udostępnianie osobom trzecim egzemplarzy utworu, a także składanie oferty w tym zakresie, </w:t>
      </w:r>
    </w:p>
    <w:p w14:paraId="437EDE03" w14:textId="77777777" w:rsidR="005F1D0C" w:rsidRPr="00A9426B" w:rsidRDefault="005F1D0C" w:rsidP="00F254C8">
      <w:pPr>
        <w:numPr>
          <w:ilvl w:val="1"/>
          <w:numId w:val="60"/>
        </w:numPr>
        <w:tabs>
          <w:tab w:val="left" w:pos="426"/>
        </w:tabs>
        <w:suppressAutoHyphens w:val="0"/>
        <w:spacing w:line="360" w:lineRule="auto"/>
        <w:contextualSpacing/>
        <w:jc w:val="both"/>
        <w:rPr>
          <w:rFonts w:ascii="Garamond" w:hAnsi="Garamond" w:cstheme="minorHAnsi"/>
          <w:bCs/>
          <w:color w:val="FF0000"/>
          <w:sz w:val="22"/>
          <w:szCs w:val="22"/>
          <w:lang w:eastAsia="pl-PL"/>
        </w:rPr>
      </w:pPr>
      <w:r w:rsidRPr="00A9426B">
        <w:rPr>
          <w:rFonts w:ascii="Garamond" w:hAnsi="Garamond" w:cstheme="minorHAnsi"/>
          <w:sz w:val="22"/>
          <w:szCs w:val="22"/>
          <w:lang w:eastAsia="pl-PL"/>
        </w:rPr>
        <w:t>zapisu na dysku magnetycznym oraz dysku cyfrowym.</w:t>
      </w:r>
    </w:p>
    <w:p w14:paraId="2E4D28B3" w14:textId="77777777" w:rsidR="00DE7F41" w:rsidRPr="00A9426B" w:rsidRDefault="00DE7F41" w:rsidP="00F254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Wykonawca zobowiązuje się wobec Zamawiającego, że w momencie przekazania utworów będą mu przysługiwały prawa autorskie do nich w zakresie wystarczającym do przekazania ich na polach eksploatacji wymienionych w ust. 2.</w:t>
      </w:r>
    </w:p>
    <w:p w14:paraId="611F2C2C" w14:textId="77777777" w:rsidR="00DE7F41" w:rsidRPr="00A9426B" w:rsidRDefault="00DE7F41" w:rsidP="00F254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Przeniesienie przez Wykonawcę na Zamawiającego własności autorskich praw majątkowych wynikających z realizacji niniejszej umowy nastąpi w ramach wynagrodzenia, o którym mowa w § 5 ust. 1 Umowy.</w:t>
      </w:r>
    </w:p>
    <w:p w14:paraId="03EE8953" w14:textId="77777777" w:rsidR="00DE7F41" w:rsidRPr="00A9426B" w:rsidRDefault="00DE7F41" w:rsidP="00F254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Wykonawca przenosi na Zamawiającego wyłączne prawo zezwalania na wykonywanie zależnego prawa autorskiego do utworów składających się na przedmiot umowy. W zakresie tworzenia i rozpowszechniania dzieł zależnych zrealizowanych przy wykorzystaniu utworów składających się na przedmiot umowy Wykonawca zezwala Zamawiającemu na korzystanie z nich na polach eksploatacji określonych w ust 2.</w:t>
      </w:r>
    </w:p>
    <w:p w14:paraId="7116F9DC" w14:textId="77777777" w:rsidR="00DE7F41" w:rsidRPr="00A9426B" w:rsidRDefault="00DE7F41" w:rsidP="00F254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lastRenderedPageBreak/>
        <w:t>Wraz z przeniesieniem autorskich praw majątkowych do utworów Wykonawca przenosi na Zamawiającego prawo własności nośników, na których utwory zostały utrwalone.</w:t>
      </w:r>
    </w:p>
    <w:p w14:paraId="197C5C6B" w14:textId="77777777" w:rsidR="00DE7F41" w:rsidRPr="00A9426B" w:rsidRDefault="00DE7F41" w:rsidP="00F254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Wykonawca zobowiązuje się do nie korzystania z przysługujących mu autorskich praw osobistych do utworów stworzonych w wykonaniu umowy, w szczególności oznaczania utworów swoim nazwiskiem lub pseudonimem, prawa do nienaruszalności treści i formy utworów oraz ich rzetelnego wykorzystania, prawa decydowania o pierwszym udostępnieniu utworów publiczności oraz nadzoru nad sposobem korzystania z utworów. </w:t>
      </w:r>
    </w:p>
    <w:p w14:paraId="52F23323" w14:textId="77777777" w:rsidR="00DE7F41" w:rsidRPr="00A9426B" w:rsidRDefault="00DE7F41" w:rsidP="00F254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Wykonawca oświadcza, iż przy wykonywaniu przedmiotu umowy, nie zostaną naruszone jakiekolwiek majątkowe prawa autorskie osób trzecich.</w:t>
      </w:r>
    </w:p>
    <w:p w14:paraId="30A09D62" w14:textId="77777777" w:rsidR="00DE7F41" w:rsidRPr="00A9426B" w:rsidRDefault="00DE7F41" w:rsidP="00F254C8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 przypadku roszczeń zgłoszonych przez osoby trzecie, lub pojawienia się informacji wskazujących, że opracowania Wykonawcy naruszają jakiekolwiek prawa osób trzecich, w szczególności prawa autorskie, lub inne prawa własności intelektualnej jakiejkolwiek osoby trzeciej, chronione przez przepisy bezwzględnie obowiązujące, Wykonawca zobowiązuje się podjąć wszelkie niezbędne środki ochrony na rzecz Zamawiającego przed takimi roszczeniami, w szczególności podejmie  niezbędne środki prawne i dokona innych niezbędnych czynności w celu zwolnienia Zamawiającego od odpowiedzialności wynikającej z ww. roszczeń. Wykonawca pokryje wszelkie odszkodowania i koszty, w tym koszty postępowania i koszty obsługi prawnej, do których poniesienia zobowiązany będzie Zamawiający (lub inne podmioty uprawnione) w związku z ww. roszczeniami.</w:t>
      </w:r>
    </w:p>
    <w:p w14:paraId="1CC28003" w14:textId="77777777" w:rsidR="00DE7F41" w:rsidRPr="00A9426B" w:rsidRDefault="00DE7F41" w:rsidP="00F254C8">
      <w:pPr>
        <w:spacing w:after="240" w:line="360" w:lineRule="auto"/>
        <w:rPr>
          <w:rFonts w:ascii="Garamond" w:hAnsi="Garamond" w:cstheme="minorHAnsi"/>
          <w:sz w:val="22"/>
          <w:szCs w:val="22"/>
        </w:rPr>
      </w:pPr>
    </w:p>
    <w:p w14:paraId="6CB5AA89" w14:textId="66DABF9A" w:rsidR="00DE7F41" w:rsidRPr="00A9426B" w:rsidRDefault="00DE7F41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Ochrona danych osobowych</w:t>
      </w:r>
    </w:p>
    <w:p w14:paraId="105C337F" w14:textId="2C1BB1A8" w:rsidR="00DE7F41" w:rsidRPr="00A9426B" w:rsidRDefault="00DE7F41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§ 9</w:t>
      </w:r>
    </w:p>
    <w:p w14:paraId="3D7B3440" w14:textId="77777777" w:rsidR="00E531F4" w:rsidRPr="00A9426B" w:rsidRDefault="00E531F4" w:rsidP="00F254C8">
      <w:pPr>
        <w:spacing w:line="360" w:lineRule="auto"/>
        <w:jc w:val="center"/>
        <w:rPr>
          <w:rFonts w:ascii="Garamond" w:hAnsi="Garamond" w:cstheme="minorHAnsi"/>
          <w:sz w:val="22"/>
          <w:szCs w:val="22"/>
        </w:rPr>
      </w:pPr>
    </w:p>
    <w:p w14:paraId="3C304E01" w14:textId="77777777" w:rsidR="00DE7F41" w:rsidRPr="00A9426B" w:rsidRDefault="00DE7F41" w:rsidP="00F254C8">
      <w:pPr>
        <w:numPr>
          <w:ilvl w:val="0"/>
          <w:numId w:val="46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Wykonawca wyraża zgodę na gromadzenie i przetwarzanie swoich danych osobowych przez Zamawiającego w zakresie niezbędnym do realizacji niniejszej umowy, zgodnie z Rozporządzeniem Parlamentu Europejskiego i Rady (UE) 2016/679 z dnia 27 kwietnia 2016 r. w sprawie ochrony osób fizycznych w związku z przetwarzaniem danych osobowych i w sprawie swobodnego przepływu takich danych oraz uchylenia dyrektywy 95/46/WE (dalej jako „RODO” lub „Ogólne rozporządzenie o ochronie danych osobowych”). Przetwarzanie powierzonych danych osobowych będzie odbywało się z poszanowaniem przepisów RODO oraz wydanych w związku z nim krajowych przepisów z zakresu ochrony danych osobowych.</w:t>
      </w:r>
    </w:p>
    <w:p w14:paraId="242D3F0D" w14:textId="77777777" w:rsidR="00DE7F41" w:rsidRPr="00A9426B" w:rsidRDefault="00DE7F41" w:rsidP="00F254C8">
      <w:pPr>
        <w:numPr>
          <w:ilvl w:val="0"/>
          <w:numId w:val="46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Zamawiający oświadcza, że jest administratorem danych, o których mowa w niniejszej umowie.</w:t>
      </w:r>
    </w:p>
    <w:p w14:paraId="76D8A285" w14:textId="77777777" w:rsidR="00DE7F41" w:rsidRPr="00A9426B" w:rsidRDefault="00DE7F41" w:rsidP="00F254C8">
      <w:pPr>
        <w:numPr>
          <w:ilvl w:val="0"/>
          <w:numId w:val="46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Zamawiający będą przetwarzać dane osobowe wyłącznie w zakresie i celu wykonania umowy oraz realizacji obowiązku prawnego na podstawie art. 6 ust. 1 lit. b i c RODO oraz Ustawy o rachunkowości.</w:t>
      </w:r>
    </w:p>
    <w:p w14:paraId="6FDFCF7C" w14:textId="77777777" w:rsidR="00DE7F41" w:rsidRPr="00A9426B" w:rsidRDefault="00DE7F41" w:rsidP="00F254C8">
      <w:pPr>
        <w:numPr>
          <w:ilvl w:val="0"/>
          <w:numId w:val="46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Podanie danych osobowych jest warunkiem zawarcia umowy oraz wymogiem ustawowym do wypełnienia obowiązków wynikających z mocy prawa. Brak podania danych osobowych uniemożliwia zawarcie umowy i prawidłowe jej wykonanie.</w:t>
      </w:r>
    </w:p>
    <w:p w14:paraId="7827BBF5" w14:textId="45AECC0E" w:rsidR="00DE7F41" w:rsidRPr="00A9426B" w:rsidRDefault="00DE7F41" w:rsidP="00F254C8">
      <w:pPr>
        <w:numPr>
          <w:ilvl w:val="0"/>
          <w:numId w:val="46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lastRenderedPageBreak/>
        <w:t xml:space="preserve">Dane mogą być udostępniane dostawcom, usługodawcom i partnerom, z którymi Zamawiający podejmuje współpracę w zakresie niezbędnym do realizacji umowy i kontaktów biznesowych. Odbiorcą danych mogą być w </w:t>
      </w:r>
      <w:r w:rsidRPr="00A9426B">
        <w:rPr>
          <w:rFonts w:ascii="Garamond" w:hAnsi="Garamond" w:cstheme="minorHAnsi"/>
          <w:sz w:val="22"/>
          <w:szCs w:val="22"/>
        </w:rPr>
        <w:t xml:space="preserve">szczególności: </w:t>
      </w:r>
      <w:r w:rsidR="00A9426B" w:rsidRPr="00A9426B">
        <w:rPr>
          <w:rFonts w:ascii="Garamond" w:hAnsi="Garamond" w:cstheme="minorHAnsi"/>
          <w:b/>
          <w:bCs/>
          <w:sz w:val="22"/>
          <w:szCs w:val="22"/>
        </w:rPr>
        <w:t xml:space="preserve">Budio.pl S.A. </w:t>
      </w:r>
      <w:r w:rsidR="00A048C6" w:rsidRPr="00A9426B">
        <w:rPr>
          <w:rFonts w:ascii="Garamond" w:hAnsi="Garamond" w:cstheme="minorHAnsi"/>
          <w:sz w:val="22"/>
          <w:szCs w:val="22"/>
        </w:rPr>
        <w:t>.</w:t>
      </w:r>
      <w:r w:rsidRPr="00A9426B">
        <w:rPr>
          <w:rFonts w:ascii="Garamond" w:hAnsi="Garamond" w:cstheme="minorHAnsi"/>
          <w:sz w:val="22"/>
          <w:szCs w:val="22"/>
        </w:rPr>
        <w:t xml:space="preserve">,  Instytucje Pośredniczące, Instytucje Zarządzające oraz inne instytucje państwowe i unijne, jak również podmioty zaangażowane przez te instytucje w związku z audytem, rozliczeniem i kontrolą projektu unijnego, Urząd Skarbowy, </w:t>
      </w:r>
      <w:r w:rsidRPr="00A9426B">
        <w:rPr>
          <w:rFonts w:ascii="Garamond" w:hAnsi="Garamond" w:cstheme="minorHAnsi"/>
          <w:color w:val="000000"/>
          <w:sz w:val="22"/>
          <w:szCs w:val="22"/>
        </w:rPr>
        <w:t>Bank, Kancelaria Prawna, Poczta Polska, firmy kurierskie. Ponadto dane mogą być przekazywane/udostępniane dostawcom i podwykonawcom usług tj. biuro rachunkowe, firmy doradczo-konsultingowe – takie podmioty przetwarzają dane tylko na podstawie umowy oraz tylko zgodnie z poleceniami.</w:t>
      </w:r>
    </w:p>
    <w:p w14:paraId="2762A635" w14:textId="77777777" w:rsidR="00DE7F41" w:rsidRPr="00A9426B" w:rsidRDefault="00DE7F41" w:rsidP="00F254C8">
      <w:pPr>
        <w:numPr>
          <w:ilvl w:val="0"/>
          <w:numId w:val="46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Dane osobowe nie będą przetwarzane w celu zautomatyzowanego podejmowania decyzji oraz nie będą przekazywane do państw trzecich. </w:t>
      </w:r>
    </w:p>
    <w:p w14:paraId="0E8F1101" w14:textId="77777777" w:rsidR="00DE7F41" w:rsidRPr="00A9426B" w:rsidRDefault="00DE7F41" w:rsidP="00F254C8">
      <w:pPr>
        <w:numPr>
          <w:ilvl w:val="0"/>
          <w:numId w:val="46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Wykonawcy przysługuje prawo dostępu do swoich danych osobowych, do ich sprostowania, do wniesienia sprzeciwu wobec ich przetwarzania, żądania ich usunięcia lub ich przeniesienia w przypadkach określonych w przepisach RODO.</w:t>
      </w:r>
    </w:p>
    <w:p w14:paraId="218C0D5C" w14:textId="77777777" w:rsidR="00DE7F41" w:rsidRPr="00A9426B" w:rsidRDefault="00DE7F41" w:rsidP="00F254C8">
      <w:pPr>
        <w:numPr>
          <w:ilvl w:val="0"/>
          <w:numId w:val="46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 każdej chwili, Wykonawcy przysługuje prawo wniesienia skargi do organu nadzorczego (Prezes Urzędu Ochrony Danych Osobowych).</w:t>
      </w:r>
    </w:p>
    <w:p w14:paraId="14E94C87" w14:textId="77777777" w:rsidR="00DE7F41" w:rsidRPr="00A9426B" w:rsidRDefault="00DE7F41" w:rsidP="00F254C8">
      <w:pPr>
        <w:numPr>
          <w:ilvl w:val="0"/>
          <w:numId w:val="46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Okres przetwarzania obejmuje okres wykonywania zobowiązań oraz okres przedawnienia roszczeń wynikający z przepisów, oraz okres przechowywania dokumentacji projektowej zgodnie zapisami umowy o dofinansowanie projektu.</w:t>
      </w:r>
    </w:p>
    <w:p w14:paraId="5529A32B" w14:textId="77777777" w:rsidR="00DE7F41" w:rsidRPr="00A9426B" w:rsidRDefault="00DE7F41" w:rsidP="00F254C8">
      <w:pPr>
        <w:spacing w:line="360" w:lineRule="auto"/>
        <w:rPr>
          <w:rFonts w:ascii="Garamond" w:hAnsi="Garamond" w:cstheme="minorHAnsi"/>
          <w:sz w:val="22"/>
          <w:szCs w:val="22"/>
        </w:rPr>
      </w:pPr>
    </w:p>
    <w:p w14:paraId="39659771" w14:textId="21DBA638" w:rsidR="00DE7F41" w:rsidRPr="00A9426B" w:rsidRDefault="00DE7F41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Poufność</w:t>
      </w:r>
    </w:p>
    <w:p w14:paraId="096F9655" w14:textId="3D7EB10E" w:rsidR="00DE7F41" w:rsidRPr="00A9426B" w:rsidRDefault="00DE7F41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§ 10 </w:t>
      </w:r>
    </w:p>
    <w:p w14:paraId="405B4E16" w14:textId="77777777" w:rsidR="00E531F4" w:rsidRPr="00A9426B" w:rsidRDefault="00E531F4" w:rsidP="00F254C8">
      <w:pPr>
        <w:spacing w:line="360" w:lineRule="auto"/>
        <w:jc w:val="center"/>
        <w:rPr>
          <w:rFonts w:ascii="Garamond" w:hAnsi="Garamond" w:cstheme="minorHAnsi"/>
          <w:sz w:val="22"/>
          <w:szCs w:val="22"/>
        </w:rPr>
      </w:pPr>
    </w:p>
    <w:p w14:paraId="18E6EAE9" w14:textId="77777777" w:rsidR="00DE7F41" w:rsidRPr="00A9426B" w:rsidRDefault="00DE7F41" w:rsidP="00F254C8">
      <w:pPr>
        <w:numPr>
          <w:ilvl w:val="6"/>
          <w:numId w:val="48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 okresie obowiązywania niniejszej Umowy oraz po jej zakończeniu, Wykonawca zobowiązuje się zachować w tajemnicy, nie przekazywać, nie ujawniać, ani nie wykorzystywać w celu innym niż realizacja Przedmiotu niniejszej Umowy informacji określonych w ust. 2, dotyczących Zamawiającego, które uzyskane zostaną przez Wykonawcę przy wykonywaniu umowy.</w:t>
      </w:r>
    </w:p>
    <w:p w14:paraId="6DCEB0AD" w14:textId="77777777" w:rsidR="00DE7F41" w:rsidRPr="00A9426B" w:rsidRDefault="00DE7F41" w:rsidP="00F254C8">
      <w:pPr>
        <w:numPr>
          <w:ilvl w:val="6"/>
          <w:numId w:val="48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Obowiązek, o którym mowa w ust. 1 dotyczy w szczególności informacji organizacyjnych, technicznych, technologicznych, handlowych, procesów produkcyjnych, o kadrach, partnerach i konkurentach Zamawiającego, o sytuacji finansowej, handlowej i prawnej a także wszelkich poufnych informacji i faktów, o których Wykonawca dowie się w trakcie realizacji przedmiotu umowy, jeżeli ujawnienie takich informacji może narazić interesy Zamawiającego  bądź jego dobre imię.</w:t>
      </w:r>
    </w:p>
    <w:p w14:paraId="2D5CDA5B" w14:textId="77777777" w:rsidR="00DE7F41" w:rsidRPr="00A9426B" w:rsidRDefault="00DE7F41" w:rsidP="00F254C8">
      <w:pPr>
        <w:numPr>
          <w:ilvl w:val="6"/>
          <w:numId w:val="48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 xml:space="preserve">Wykonawca zobowiązuje się podjąć wszelkie niezbędne kroki dla zapewnienia, że żadna z osób zaangażowanych w realizację niniejszej Umowy, otrzymujących informacje nie ujawni tych informacji, ani ich źródła zarówno w całości, jak i części, stronom trzecim bez uzyskania uprzedniego wyraźnego upoważnienia na piśmie od podmiotu, którego informacja lub źródło dotyczy. Wykonawca, który </w:t>
      </w:r>
      <w:r w:rsidRPr="00A9426B">
        <w:rPr>
          <w:rFonts w:ascii="Garamond" w:hAnsi="Garamond" w:cstheme="minorHAnsi"/>
          <w:color w:val="000000"/>
          <w:sz w:val="22"/>
          <w:szCs w:val="22"/>
        </w:rPr>
        <w:lastRenderedPageBreak/>
        <w:t>przekazuje informacje drugiej Strony, odpowiada za osoby, którym te informacje zostają udostępnione/przekazane jak za własne działanie lub zaniechanie. </w:t>
      </w:r>
    </w:p>
    <w:p w14:paraId="5E319220" w14:textId="77777777" w:rsidR="00DE7F41" w:rsidRPr="00A9426B" w:rsidRDefault="00DE7F41" w:rsidP="00F254C8">
      <w:pPr>
        <w:numPr>
          <w:ilvl w:val="6"/>
          <w:numId w:val="48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Wykonawca zobowiązuje się do poinformowania każdej z osób, przy pomocy których wykonuje Umowę i które będą miały dostęp do informacji, o których mowa w ust. 2, o wynikających z Umowy obowiązkach w zakresie zachowania poufności, a także do zobowiązania każdej z tych osób do zachowania poufności.</w:t>
      </w:r>
    </w:p>
    <w:p w14:paraId="2EBFB0E4" w14:textId="77777777" w:rsidR="00DE7F41" w:rsidRPr="00A9426B" w:rsidRDefault="00DE7F41" w:rsidP="00F254C8">
      <w:pPr>
        <w:numPr>
          <w:ilvl w:val="6"/>
          <w:numId w:val="48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Wykonawca zobowiązuje się ujawniać informacje, o których mowa w ust. 2 jedynie tym pracownikom i podmiotom zaangażowanym w realizację przedmiotu umowy, którym będą one niezbędne do wykonania powierzonych im czynności i tylko w zakresie, w jakim odbiorca informacji musi mieć do nich dostęp dla celów realizacji niniejszej Umowy.</w:t>
      </w:r>
    </w:p>
    <w:p w14:paraId="0AF1D773" w14:textId="77777777" w:rsidR="00DE7F41" w:rsidRPr="00A9426B" w:rsidRDefault="00DE7F41" w:rsidP="00F254C8">
      <w:pPr>
        <w:numPr>
          <w:ilvl w:val="6"/>
          <w:numId w:val="48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 przypadku ujawnienia lub utraty danych lub informacji uzyskanych w związku z realizacją przedmiotu Umowy, Wykonawca zobowiązuje się do bezzwłocznego pisemnego poinformowania Zamawiającego o tym fakcie, w szczególności wskazując okoliczności zdarzenia.</w:t>
      </w:r>
    </w:p>
    <w:p w14:paraId="7AE3083A" w14:textId="77777777" w:rsidR="00DE7F41" w:rsidRPr="00A9426B" w:rsidRDefault="00DE7F41" w:rsidP="00F254C8">
      <w:pPr>
        <w:numPr>
          <w:ilvl w:val="6"/>
          <w:numId w:val="48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Po zakończeniu realizacji Umowy, Wykonawca bezzwłocznie zwróci Zamawiającemu lub zniszczy wszelkie dane i informacje przekazane przez Zamawiającego  w związku z realizacją przedmiotu Umowy. </w:t>
      </w:r>
    </w:p>
    <w:p w14:paraId="72BF94C6" w14:textId="77777777" w:rsidR="00DE7F41" w:rsidRPr="00A9426B" w:rsidRDefault="00DE7F41" w:rsidP="00F254C8">
      <w:pPr>
        <w:numPr>
          <w:ilvl w:val="6"/>
          <w:numId w:val="48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Wykonanie Umowy lub rozwiązanie Umowy przez którąkolwiek ze Stron z jakiejkolwiek przyczyny nie będzie miało wpływu na obowiązki określone w niniejszym paragrafie.</w:t>
      </w:r>
    </w:p>
    <w:p w14:paraId="3ABB6BF0" w14:textId="77777777" w:rsidR="00DE7F41" w:rsidRPr="00A9426B" w:rsidRDefault="00DE7F41" w:rsidP="00F254C8">
      <w:pPr>
        <w:numPr>
          <w:ilvl w:val="6"/>
          <w:numId w:val="48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Postanowienia ust. 1-8 nie będą miały zastosowania do tych informacji uzyskanych od Zamawiającego, które:</w:t>
      </w:r>
    </w:p>
    <w:p w14:paraId="4328A157" w14:textId="77777777" w:rsidR="00DE7F41" w:rsidRPr="00A9426B" w:rsidRDefault="00DE7F41" w:rsidP="00F254C8">
      <w:pPr>
        <w:numPr>
          <w:ilvl w:val="0"/>
          <w:numId w:val="55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są opublikowane, powszechnie znane lub urzędowo podane do publicznej wiadomości;</w:t>
      </w:r>
    </w:p>
    <w:p w14:paraId="08C26791" w14:textId="77777777" w:rsidR="00DE7F41" w:rsidRPr="00A9426B" w:rsidRDefault="00DE7F41" w:rsidP="00F254C8">
      <w:pPr>
        <w:numPr>
          <w:ilvl w:val="0"/>
          <w:numId w:val="55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są znane Wykonawcy przed przystąpieniem do czynności związanych z realizacją Umowy lub zostały uzyskane od osoby trzeciej zgodnie z prawem, bez ograniczeń do ich ujawniania;</w:t>
      </w:r>
    </w:p>
    <w:p w14:paraId="250BDACD" w14:textId="77777777" w:rsidR="00DE7F41" w:rsidRPr="00A9426B" w:rsidRDefault="00DE7F41" w:rsidP="00F254C8">
      <w:pPr>
        <w:numPr>
          <w:ilvl w:val="0"/>
          <w:numId w:val="55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zostaną ujawnione przez Wykonawcę po wcześniejszym uzyskaniu pisemnej zgody podmiotu, którego dane mają zostać ujawnione;</w:t>
      </w:r>
    </w:p>
    <w:p w14:paraId="52D5BBFE" w14:textId="77777777" w:rsidR="00DE7F41" w:rsidRPr="00A9426B" w:rsidRDefault="00DE7F41" w:rsidP="00F254C8">
      <w:pPr>
        <w:numPr>
          <w:ilvl w:val="0"/>
          <w:numId w:val="55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zostaną ujawnione przez Wykonawcę ze względu na obowiązujące wymogi prawa lub zgodnie z prawomocnym orzeczeniem sądu lub prawomocną decyzją administracyjną z zastrzeżeniem, że podjęte zostały rozsądne i zgodne z prawem kroki zmierzające do zachowania poufności takich informacji;</w:t>
      </w:r>
    </w:p>
    <w:p w14:paraId="6C99F116" w14:textId="77777777" w:rsidR="00DE7F41" w:rsidRPr="00A9426B" w:rsidRDefault="00DE7F41" w:rsidP="00F254C8">
      <w:pPr>
        <w:numPr>
          <w:ilvl w:val="0"/>
          <w:numId w:val="55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zostały uzyskane przez Wykonawcę niezależnie od czynności związanych z realizacją postanowień niniejszej Umowy.</w:t>
      </w:r>
    </w:p>
    <w:p w14:paraId="68C2D5D2" w14:textId="77777777" w:rsidR="00DE7F41" w:rsidRPr="00A9426B" w:rsidRDefault="00DE7F41" w:rsidP="00F254C8">
      <w:pPr>
        <w:spacing w:line="360" w:lineRule="auto"/>
        <w:ind w:left="720"/>
        <w:jc w:val="both"/>
        <w:rPr>
          <w:rFonts w:ascii="Garamond" w:hAnsi="Garamond" w:cstheme="minorHAnsi"/>
          <w:color w:val="000000"/>
          <w:sz w:val="22"/>
          <w:szCs w:val="22"/>
        </w:rPr>
      </w:pPr>
    </w:p>
    <w:p w14:paraId="1591CACF" w14:textId="7ED59C5F" w:rsidR="00DE7F41" w:rsidRPr="00A9426B" w:rsidRDefault="00DE7F41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 Zmiany umowy</w:t>
      </w:r>
    </w:p>
    <w:p w14:paraId="151E21CC" w14:textId="69774FB4" w:rsidR="00DE7F41" w:rsidRPr="00A9426B" w:rsidRDefault="00DE7F41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§ 11</w:t>
      </w:r>
    </w:p>
    <w:p w14:paraId="2139A434" w14:textId="77777777" w:rsidR="00E531F4" w:rsidRPr="00A9426B" w:rsidRDefault="00E531F4" w:rsidP="00F254C8">
      <w:pPr>
        <w:spacing w:line="360" w:lineRule="auto"/>
        <w:jc w:val="center"/>
        <w:rPr>
          <w:rFonts w:ascii="Garamond" w:hAnsi="Garamond" w:cstheme="minorHAnsi"/>
          <w:sz w:val="22"/>
          <w:szCs w:val="22"/>
        </w:rPr>
      </w:pPr>
    </w:p>
    <w:p w14:paraId="4003443C" w14:textId="77777777" w:rsidR="00DE7F41" w:rsidRPr="00A9426B" w:rsidRDefault="00DE7F41" w:rsidP="00F254C8">
      <w:pPr>
        <w:numPr>
          <w:ilvl w:val="3"/>
          <w:numId w:val="47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Wszelkie zmiany umowy wymagają formy pisemnej pod rygorem nieważności.</w:t>
      </w:r>
    </w:p>
    <w:p w14:paraId="585D8351" w14:textId="77777777" w:rsidR="00DE7F41" w:rsidRPr="00A9426B" w:rsidRDefault="00DE7F41" w:rsidP="00F254C8">
      <w:pPr>
        <w:numPr>
          <w:ilvl w:val="3"/>
          <w:numId w:val="47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lastRenderedPageBreak/>
        <w:t>Zmiana istotnych postanowień umowy w stosunku do treści oferty jest dopuszczalna w przypadku zaistnienia sytuacji opisanych w ust. 3-5.</w:t>
      </w:r>
    </w:p>
    <w:p w14:paraId="1683AC3F" w14:textId="77777777" w:rsidR="00DE7F41" w:rsidRPr="00A9426B" w:rsidRDefault="00DE7F41" w:rsidP="00F254C8">
      <w:pPr>
        <w:numPr>
          <w:ilvl w:val="3"/>
          <w:numId w:val="47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Zmiana terminu realizacji przedmiotu umowy określonego w § 4 ust. 1 Umowy jest dopuszczalna w sytuacji:</w:t>
      </w:r>
    </w:p>
    <w:p w14:paraId="54739CFD" w14:textId="77777777" w:rsidR="00DE7F41" w:rsidRPr="00A9426B" w:rsidRDefault="00DE7F41" w:rsidP="00F254C8">
      <w:pPr>
        <w:numPr>
          <w:ilvl w:val="0"/>
          <w:numId w:val="56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gdy wykonanie przedmiotu umowy (lub dokonanie poprawek) w terminie jest niemożliwe z uwagi na wystąpienie w trakcie trwania umowy stanu nadzwyczajnego, uniemożliwiającego dotrzymanie terminu realizacji zamówienia,</w:t>
      </w:r>
    </w:p>
    <w:p w14:paraId="725A8746" w14:textId="77777777" w:rsidR="00DE7F41" w:rsidRPr="00A9426B" w:rsidRDefault="00DE7F41" w:rsidP="00F254C8">
      <w:pPr>
        <w:numPr>
          <w:ilvl w:val="0"/>
          <w:numId w:val="56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zaistnienia zdarzenia nieprzewidzianego lub zdarzeń losowych uniemożliwiających realizację przedmiotu zamówienia w terminach wymienionych w umowie,</w:t>
      </w:r>
    </w:p>
    <w:p w14:paraId="160481D1" w14:textId="77777777" w:rsidR="00DE7F41" w:rsidRPr="00A9426B" w:rsidRDefault="00DE7F41" w:rsidP="00F254C8">
      <w:pPr>
        <w:numPr>
          <w:ilvl w:val="0"/>
          <w:numId w:val="56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zaistnienia siły wyższej w rozumieniu kodeksu cywilnego,</w:t>
      </w:r>
    </w:p>
    <w:p w14:paraId="45F4EC4B" w14:textId="77777777" w:rsidR="00DE7F41" w:rsidRPr="00A9426B" w:rsidRDefault="00DE7F41" w:rsidP="00F254C8">
      <w:pPr>
        <w:numPr>
          <w:ilvl w:val="0"/>
          <w:numId w:val="56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opóźnień z przyczyn leżących po stronie Zamawiającego,</w:t>
      </w:r>
    </w:p>
    <w:p w14:paraId="6019CA04" w14:textId="77777777" w:rsidR="00DE7F41" w:rsidRPr="00A9426B" w:rsidRDefault="00DE7F41" w:rsidP="00F254C8">
      <w:pPr>
        <w:numPr>
          <w:ilvl w:val="0"/>
          <w:numId w:val="56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gdy wykonanie przedmiotu umowy w terminie jest niemożliwe z uwagi na konieczność wykonania zamówień dodatkowych, których zakup/wykonanie jest niezbędny dla wykonania przedmiotu Umowy.</w:t>
      </w:r>
    </w:p>
    <w:p w14:paraId="5867F450" w14:textId="77777777" w:rsidR="00DE7F41" w:rsidRPr="00A9426B" w:rsidRDefault="00DE7F41" w:rsidP="00F254C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Wartość wynagrodzenia określonego w umowie może ulec zmianie w przypadku ograniczenia zakresu rzeczowego przedmiotu umowy przez Zamawiającego ze względu na czynniki, których Zamawiający nie mógł przewidzieć w chwili zawierania umowy, przy czym wynagrodzenie umowne ulegnie obniżeniu o wartość wydatków objętych rezygnacją.</w:t>
      </w:r>
    </w:p>
    <w:p w14:paraId="27147A61" w14:textId="77777777" w:rsidR="00DE7F41" w:rsidRPr="00A9426B" w:rsidRDefault="00DE7F41" w:rsidP="00F254C8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360" w:lineRule="auto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Zamawiający dopuszcza również dokonanie zmian w umowie w sytuacji zaistnienia: </w:t>
      </w:r>
    </w:p>
    <w:p w14:paraId="57A7A27E" w14:textId="77777777" w:rsidR="00DE7F41" w:rsidRPr="00A9426B" w:rsidRDefault="00DE7F41" w:rsidP="00F254C8">
      <w:pPr>
        <w:numPr>
          <w:ilvl w:val="0"/>
          <w:numId w:val="57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konieczności zrealizowania przedmiotu zamówienia przy zastosowaniu innej metodologii/ innych rozwiązań technicznych/technologicznych niż wskazane w ofercie w sytuacji, gdyby zastosowanie przewidzianych rozwiązań groziło niewykonaniem lub wadliwym wykonaniem przedmiotu zamówienia,</w:t>
      </w:r>
    </w:p>
    <w:p w14:paraId="5511B202" w14:textId="77777777" w:rsidR="00DE7F41" w:rsidRPr="00A9426B" w:rsidRDefault="00DE7F41" w:rsidP="00F254C8">
      <w:pPr>
        <w:numPr>
          <w:ilvl w:val="0"/>
          <w:numId w:val="57"/>
        </w:numPr>
        <w:suppressAutoHyphens w:val="0"/>
        <w:spacing w:line="360" w:lineRule="auto"/>
        <w:jc w:val="both"/>
        <w:rPr>
          <w:rFonts w:ascii="Garamond" w:hAnsi="Garamond" w:cstheme="minorHAnsi"/>
          <w:sz w:val="22"/>
          <w:szCs w:val="22"/>
        </w:rPr>
      </w:pPr>
      <w:r w:rsidRPr="00A9426B">
        <w:rPr>
          <w:rFonts w:ascii="Garamond" w:hAnsi="Garamond" w:cstheme="minorHAnsi"/>
          <w:sz w:val="22"/>
          <w:szCs w:val="22"/>
        </w:rPr>
        <w:t>konieczności zrealizowania przedmiotu zamówienia przy zastosowaniu innych rozwiązań technicznych lub materiałowych ze względu na zmiany obowiązującego prawa.</w:t>
      </w:r>
    </w:p>
    <w:p w14:paraId="22E6E8B2" w14:textId="1651ED81" w:rsidR="00DE7F41" w:rsidRPr="00A9426B" w:rsidRDefault="00DE7F41" w:rsidP="00F254C8">
      <w:pPr>
        <w:spacing w:line="360" w:lineRule="auto"/>
        <w:rPr>
          <w:rFonts w:ascii="Garamond" w:hAnsi="Garamond" w:cstheme="minorHAnsi"/>
          <w:sz w:val="22"/>
          <w:szCs w:val="22"/>
        </w:rPr>
      </w:pPr>
    </w:p>
    <w:p w14:paraId="60112EF9" w14:textId="77777777" w:rsidR="007E1AD1" w:rsidRPr="00A9426B" w:rsidRDefault="007E1AD1" w:rsidP="00F254C8">
      <w:pPr>
        <w:spacing w:line="360" w:lineRule="auto"/>
        <w:rPr>
          <w:rFonts w:ascii="Garamond" w:hAnsi="Garamond" w:cstheme="minorHAnsi"/>
          <w:sz w:val="22"/>
          <w:szCs w:val="22"/>
        </w:rPr>
      </w:pPr>
    </w:p>
    <w:p w14:paraId="0F79B2B5" w14:textId="07899084" w:rsidR="00DE7F41" w:rsidRPr="00A9426B" w:rsidRDefault="00DE7F41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§ 12</w:t>
      </w:r>
    </w:p>
    <w:p w14:paraId="4379D864" w14:textId="77777777" w:rsidR="00E531F4" w:rsidRPr="00A9426B" w:rsidRDefault="00E531F4" w:rsidP="00F254C8">
      <w:pPr>
        <w:spacing w:line="360" w:lineRule="auto"/>
        <w:jc w:val="center"/>
        <w:rPr>
          <w:rFonts w:ascii="Garamond" w:hAnsi="Garamond" w:cstheme="minorHAnsi"/>
          <w:sz w:val="22"/>
          <w:szCs w:val="22"/>
        </w:rPr>
      </w:pPr>
    </w:p>
    <w:p w14:paraId="4AC98C84" w14:textId="50645A03" w:rsidR="00DE7F41" w:rsidRPr="00A9426B" w:rsidRDefault="00DE7F41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Gwarancja</w:t>
      </w:r>
    </w:p>
    <w:p w14:paraId="312077B9" w14:textId="77777777" w:rsidR="00DE7F41" w:rsidRPr="00A9426B" w:rsidRDefault="00DE7F41" w:rsidP="00F254C8">
      <w:pPr>
        <w:numPr>
          <w:ilvl w:val="6"/>
          <w:numId w:val="52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Wykonawca udziela 12 miesięcznej gwarancji na przedmiot umowy.</w:t>
      </w:r>
    </w:p>
    <w:p w14:paraId="459DD0E5" w14:textId="77777777" w:rsidR="00DE7F41" w:rsidRPr="00A9426B" w:rsidRDefault="00DE7F41" w:rsidP="00F254C8">
      <w:pPr>
        <w:numPr>
          <w:ilvl w:val="6"/>
          <w:numId w:val="52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 ramach gwarancji Wykonawca zobowiązuje się do bezpłatnego usunięcia wad przedmiotu umowy.</w:t>
      </w:r>
    </w:p>
    <w:p w14:paraId="5263AF1E" w14:textId="77777777" w:rsidR="00DE7F41" w:rsidRPr="00A9426B" w:rsidRDefault="00DE7F41" w:rsidP="00F254C8">
      <w:pPr>
        <w:spacing w:line="360" w:lineRule="auto"/>
        <w:ind w:firstLine="720"/>
        <w:rPr>
          <w:rFonts w:ascii="Garamond" w:hAnsi="Garamond" w:cstheme="minorHAnsi"/>
          <w:sz w:val="22"/>
          <w:szCs w:val="22"/>
        </w:rPr>
      </w:pPr>
    </w:p>
    <w:p w14:paraId="5C73898A" w14:textId="50D7C44D" w:rsidR="00DE7F41" w:rsidRPr="00A9426B" w:rsidRDefault="00DE7F41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Postanowienia końcowe</w:t>
      </w:r>
    </w:p>
    <w:p w14:paraId="57705284" w14:textId="2DEA0EC0" w:rsidR="00DE7F41" w:rsidRPr="00A9426B" w:rsidRDefault="00DE7F41" w:rsidP="00F254C8">
      <w:pPr>
        <w:spacing w:line="360" w:lineRule="auto"/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b/>
          <w:color w:val="000000"/>
          <w:sz w:val="22"/>
          <w:szCs w:val="22"/>
        </w:rPr>
        <w:t>§ 13 </w:t>
      </w:r>
    </w:p>
    <w:p w14:paraId="07449D17" w14:textId="77777777" w:rsidR="00E531F4" w:rsidRPr="00A9426B" w:rsidRDefault="00E531F4" w:rsidP="00F254C8">
      <w:pPr>
        <w:spacing w:line="360" w:lineRule="auto"/>
        <w:jc w:val="center"/>
        <w:rPr>
          <w:rFonts w:ascii="Garamond" w:hAnsi="Garamond" w:cstheme="minorHAnsi"/>
          <w:sz w:val="22"/>
          <w:szCs w:val="22"/>
        </w:rPr>
      </w:pPr>
    </w:p>
    <w:p w14:paraId="0B1A7490" w14:textId="77777777" w:rsidR="00DE7F41" w:rsidRPr="00A9426B" w:rsidRDefault="00DE7F41" w:rsidP="00F254C8">
      <w:pPr>
        <w:numPr>
          <w:ilvl w:val="0"/>
          <w:numId w:val="53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lastRenderedPageBreak/>
        <w:t>W kwestiach nieuregulowanych niniejszą umową mają zastosowanie przepisy Kodeksu cywilnego. </w:t>
      </w:r>
    </w:p>
    <w:p w14:paraId="10F66D4A" w14:textId="77777777" w:rsidR="00DE7F41" w:rsidRPr="00A9426B" w:rsidRDefault="00DE7F41" w:rsidP="00F254C8">
      <w:pPr>
        <w:numPr>
          <w:ilvl w:val="0"/>
          <w:numId w:val="53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W przypadku sporu Strony ustalają, że rozstrzygał go będzie Sąd właściwy dla siedziby Zamawiającego.</w:t>
      </w:r>
    </w:p>
    <w:p w14:paraId="58CB7378" w14:textId="77777777" w:rsidR="00DE7F41" w:rsidRPr="00A9426B" w:rsidRDefault="00DE7F41" w:rsidP="00F254C8">
      <w:pPr>
        <w:numPr>
          <w:ilvl w:val="0"/>
          <w:numId w:val="53"/>
        </w:numPr>
        <w:suppressAutoHyphens w:val="0"/>
        <w:spacing w:line="360" w:lineRule="auto"/>
        <w:ind w:left="360"/>
        <w:jc w:val="both"/>
        <w:rPr>
          <w:rFonts w:ascii="Garamond" w:hAnsi="Garamond" w:cstheme="minorHAnsi"/>
          <w:b/>
          <w:color w:val="000000"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Umowa niniejsza została sporządzona w 2 jednobrzmiących egzemplarzach, po jednym egzemplarzu dla każdej ze Stron.</w:t>
      </w:r>
    </w:p>
    <w:p w14:paraId="1019964B" w14:textId="77777777" w:rsidR="00DE7F41" w:rsidRPr="00A9426B" w:rsidRDefault="00DE7F41" w:rsidP="00F254C8">
      <w:pPr>
        <w:spacing w:after="240" w:line="360" w:lineRule="auto"/>
        <w:rPr>
          <w:rFonts w:ascii="Garamond" w:hAnsi="Garamond" w:cstheme="minorHAnsi"/>
          <w:sz w:val="22"/>
          <w:szCs w:val="22"/>
        </w:rPr>
      </w:pPr>
    </w:p>
    <w:p w14:paraId="40A76A9A" w14:textId="77777777" w:rsidR="00DE7F41" w:rsidRPr="00A9426B" w:rsidRDefault="00DE7F41" w:rsidP="00F254C8">
      <w:pPr>
        <w:spacing w:after="240" w:line="360" w:lineRule="auto"/>
        <w:rPr>
          <w:rFonts w:ascii="Garamond" w:hAnsi="Garamond" w:cstheme="minorHAnsi"/>
          <w:sz w:val="22"/>
          <w:szCs w:val="22"/>
        </w:rPr>
      </w:pPr>
    </w:p>
    <w:p w14:paraId="71B167FD" w14:textId="77777777" w:rsidR="00DE7F41" w:rsidRPr="00A9426B" w:rsidRDefault="00DE7F41" w:rsidP="00F254C8">
      <w:pPr>
        <w:spacing w:after="240" w:line="360" w:lineRule="auto"/>
        <w:rPr>
          <w:rFonts w:ascii="Garamond" w:hAnsi="Garamond" w:cstheme="minorHAnsi"/>
          <w:sz w:val="22"/>
          <w:szCs w:val="22"/>
        </w:rPr>
      </w:pPr>
    </w:p>
    <w:p w14:paraId="3DEF5124" w14:textId="77777777" w:rsidR="00DE7F41" w:rsidRPr="00A9426B" w:rsidRDefault="00DE7F41" w:rsidP="00F254C8">
      <w:pPr>
        <w:spacing w:after="240" w:line="360" w:lineRule="auto"/>
        <w:ind w:firstLine="360"/>
        <w:rPr>
          <w:rFonts w:ascii="Garamond" w:hAnsi="Garamond" w:cstheme="minorHAnsi"/>
          <w:b/>
          <w:sz w:val="22"/>
          <w:szCs w:val="22"/>
        </w:rPr>
      </w:pPr>
      <w:r w:rsidRPr="00A9426B">
        <w:rPr>
          <w:rFonts w:ascii="Garamond" w:hAnsi="Garamond" w:cstheme="minorHAnsi"/>
          <w:color w:val="000000"/>
          <w:sz w:val="22"/>
          <w:szCs w:val="22"/>
        </w:rPr>
        <w:t>Zamawiający                               </w:t>
      </w:r>
      <w:r w:rsidRPr="00A9426B">
        <w:rPr>
          <w:rFonts w:ascii="Garamond" w:hAnsi="Garamond" w:cstheme="minorHAnsi"/>
          <w:color w:val="000000"/>
          <w:sz w:val="22"/>
          <w:szCs w:val="22"/>
        </w:rPr>
        <w:tab/>
      </w:r>
      <w:r w:rsidRPr="00A9426B">
        <w:rPr>
          <w:rFonts w:ascii="Garamond" w:hAnsi="Garamond" w:cstheme="minorHAnsi"/>
          <w:color w:val="000000"/>
          <w:sz w:val="22"/>
          <w:szCs w:val="22"/>
        </w:rPr>
        <w:tab/>
      </w:r>
      <w:r w:rsidRPr="00A9426B">
        <w:rPr>
          <w:rFonts w:ascii="Garamond" w:hAnsi="Garamond" w:cstheme="minorHAnsi"/>
          <w:color w:val="000000"/>
          <w:sz w:val="22"/>
          <w:szCs w:val="22"/>
        </w:rPr>
        <w:tab/>
      </w:r>
      <w:r w:rsidRPr="00A9426B">
        <w:rPr>
          <w:rFonts w:ascii="Garamond" w:hAnsi="Garamond" w:cstheme="minorHAnsi"/>
          <w:color w:val="000000"/>
          <w:sz w:val="22"/>
          <w:szCs w:val="22"/>
        </w:rPr>
        <w:tab/>
      </w:r>
      <w:r w:rsidRPr="00A9426B">
        <w:rPr>
          <w:rFonts w:ascii="Garamond" w:hAnsi="Garamond" w:cstheme="minorHAnsi"/>
          <w:color w:val="000000"/>
          <w:sz w:val="22"/>
          <w:szCs w:val="22"/>
        </w:rPr>
        <w:tab/>
      </w:r>
      <w:r w:rsidRPr="00A9426B">
        <w:rPr>
          <w:rFonts w:ascii="Garamond" w:hAnsi="Garamond" w:cstheme="minorHAnsi"/>
          <w:color w:val="000000"/>
          <w:sz w:val="22"/>
          <w:szCs w:val="22"/>
        </w:rPr>
        <w:tab/>
        <w:t>  Wykonawca      </w:t>
      </w:r>
      <w:r w:rsidRPr="00A9426B">
        <w:rPr>
          <w:rFonts w:ascii="Garamond" w:hAnsi="Garamond" w:cstheme="minorHAnsi"/>
          <w:sz w:val="22"/>
          <w:szCs w:val="22"/>
        </w:rPr>
        <w:t xml:space="preserve"> </w:t>
      </w:r>
    </w:p>
    <w:p w14:paraId="5B37824B" w14:textId="1DC109C5" w:rsidR="00B4608C" w:rsidRPr="00A9426B" w:rsidRDefault="00B4608C" w:rsidP="00F254C8">
      <w:pPr>
        <w:spacing w:line="360" w:lineRule="auto"/>
        <w:ind w:left="567"/>
        <w:jc w:val="both"/>
        <w:rPr>
          <w:rFonts w:ascii="Garamond" w:eastAsia="Calibri" w:hAnsi="Garamond" w:cstheme="minorHAnsi"/>
          <w:sz w:val="22"/>
          <w:szCs w:val="22"/>
          <w:lang w:val="pl-PL" w:eastAsia="pl-PL"/>
        </w:rPr>
      </w:pPr>
    </w:p>
    <w:sectPr w:rsidR="00B4608C" w:rsidRPr="00A9426B" w:rsidSect="003333BA">
      <w:headerReference w:type="default" r:id="rId8"/>
      <w:footerReference w:type="default" r:id="rId9"/>
      <w:pgSz w:w="11906" w:h="16838"/>
      <w:pgMar w:top="1417" w:right="1417" w:bottom="1417" w:left="1417" w:header="708" w:footer="794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9D211" w14:textId="77777777" w:rsidR="00A3270F" w:rsidRDefault="00A3270F">
      <w:r>
        <w:separator/>
      </w:r>
    </w:p>
  </w:endnote>
  <w:endnote w:type="continuationSeparator" w:id="0">
    <w:p w14:paraId="2F77951F" w14:textId="77777777" w:rsidR="00A3270F" w:rsidRDefault="00A32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mo">
    <w:altName w:val="Calibri"/>
    <w:charset w:val="00"/>
    <w:family w:val="auto"/>
    <w:pitch w:val="default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C71E" w14:textId="77777777" w:rsidR="00276845" w:rsidRDefault="00276845" w:rsidP="00A31F78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22057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0C875" w14:textId="77777777" w:rsidR="00A3270F" w:rsidRDefault="00A3270F">
      <w:r>
        <w:separator/>
      </w:r>
    </w:p>
  </w:footnote>
  <w:footnote w:type="continuationSeparator" w:id="0">
    <w:p w14:paraId="173D74EB" w14:textId="77777777" w:rsidR="00A3270F" w:rsidRDefault="00A32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CEDBA" w14:textId="4740AC2B" w:rsidR="003905BD" w:rsidRDefault="00A9426B">
    <w:pPr>
      <w:pStyle w:val="Nagwek"/>
    </w:pPr>
    <w:r w:rsidRPr="00A9426B">
      <w:rPr>
        <w:noProof/>
      </w:rPr>
      <w:drawing>
        <wp:inline distT="0" distB="0" distL="0" distR="0" wp14:anchorId="1719C25E" wp14:editId="56353823">
          <wp:extent cx="5760720" cy="752475"/>
          <wp:effectExtent l="0" t="0" r="0" b="9525"/>
          <wp:docPr id="1362573420" name="Obraz 1362573420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479035" name="Obraz 1" descr="Obraz zawierający tekst, Czcionka, zrzut ekranu, linia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52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31DE796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singleLevel"/>
    <w:tmpl w:val="AD400DA8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79091D8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sz w:val="24"/>
        <w:szCs w:val="24"/>
      </w:rPr>
    </w:lvl>
  </w:abstractNum>
  <w:abstractNum w:abstractNumId="4" w15:restartNumberingAfterBreak="0">
    <w:nsid w:val="00000005"/>
    <w:multiLevelType w:val="multilevel"/>
    <w:tmpl w:val="BFC6A40E"/>
    <w:name w:val="WW8Num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5" w15:restartNumberingAfterBreak="0">
    <w:nsid w:val="00044613"/>
    <w:multiLevelType w:val="hybridMultilevel"/>
    <w:tmpl w:val="8CA2BEC0"/>
    <w:lvl w:ilvl="0" w:tplc="66E837FE">
      <w:start w:val="1"/>
      <w:numFmt w:val="lowerLetter"/>
      <w:lvlText w:val="%1.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01439CD"/>
    <w:multiLevelType w:val="hybridMultilevel"/>
    <w:tmpl w:val="68A272B4"/>
    <w:lvl w:ilvl="0" w:tplc="03BC8FF8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264E76"/>
    <w:multiLevelType w:val="hybridMultilevel"/>
    <w:tmpl w:val="E938B246"/>
    <w:numStyleLink w:val="Zaimportowanystyl6"/>
  </w:abstractNum>
  <w:abstractNum w:abstractNumId="8" w15:restartNumberingAfterBreak="0">
    <w:nsid w:val="03C9758F"/>
    <w:multiLevelType w:val="multilevel"/>
    <w:tmpl w:val="62A8430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04141495"/>
    <w:multiLevelType w:val="multilevel"/>
    <w:tmpl w:val="7DB4C5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927" w:hanging="360"/>
      </w:pPr>
    </w:lvl>
    <w:lvl w:ilvl="2">
      <w:start w:val="1"/>
      <w:numFmt w:val="lowerLetter"/>
      <w:lvlText w:val="%3)"/>
      <w:lvlJc w:val="left"/>
      <w:pPr>
        <w:ind w:left="1211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0" w15:restartNumberingAfterBreak="0">
    <w:nsid w:val="04F72CFD"/>
    <w:multiLevelType w:val="hybridMultilevel"/>
    <w:tmpl w:val="2B4EAA34"/>
    <w:styleLink w:val="Zaimportowanystyl5"/>
    <w:lvl w:ilvl="0" w:tplc="27C2C50C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B0E61F4">
      <w:start w:val="1"/>
      <w:numFmt w:val="decimal"/>
      <w:lvlText w:val="%2)"/>
      <w:lvlJc w:val="left"/>
      <w:pPr>
        <w:tabs>
          <w:tab w:val="left" w:pos="567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70BBCC">
      <w:start w:val="1"/>
      <w:numFmt w:val="lowerRoman"/>
      <w:lvlText w:val="%3."/>
      <w:lvlJc w:val="left"/>
      <w:pPr>
        <w:tabs>
          <w:tab w:val="left" w:pos="567"/>
        </w:tabs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9A24AA">
      <w:start w:val="1"/>
      <w:numFmt w:val="decimal"/>
      <w:lvlText w:val="%4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42E6C8A">
      <w:start w:val="1"/>
      <w:numFmt w:val="lowerLetter"/>
      <w:lvlText w:val="%5."/>
      <w:lvlJc w:val="left"/>
      <w:pPr>
        <w:tabs>
          <w:tab w:val="left" w:pos="567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750A5E6">
      <w:start w:val="1"/>
      <w:numFmt w:val="lowerRoman"/>
      <w:lvlText w:val="%6."/>
      <w:lvlJc w:val="left"/>
      <w:pPr>
        <w:tabs>
          <w:tab w:val="left" w:pos="567"/>
        </w:tabs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E747348">
      <w:start w:val="1"/>
      <w:numFmt w:val="decimal"/>
      <w:lvlText w:val="%7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290133E">
      <w:start w:val="1"/>
      <w:numFmt w:val="lowerLetter"/>
      <w:lvlText w:val="%8."/>
      <w:lvlJc w:val="left"/>
      <w:pPr>
        <w:tabs>
          <w:tab w:val="left" w:pos="567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44A7F8A">
      <w:start w:val="1"/>
      <w:numFmt w:val="lowerRoman"/>
      <w:lvlText w:val="%9."/>
      <w:lvlJc w:val="left"/>
      <w:pPr>
        <w:tabs>
          <w:tab w:val="left" w:pos="567"/>
        </w:tabs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096222C5"/>
    <w:multiLevelType w:val="multilevel"/>
    <w:tmpl w:val="B51203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11470F51"/>
    <w:multiLevelType w:val="multilevel"/>
    <w:tmpl w:val="71C4E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124E5E2F"/>
    <w:multiLevelType w:val="multilevel"/>
    <w:tmpl w:val="F1C4A178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13054E37"/>
    <w:multiLevelType w:val="multilevel"/>
    <w:tmpl w:val="06C2BEA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5" w15:restartNumberingAfterBreak="0">
    <w:nsid w:val="14330EF5"/>
    <w:multiLevelType w:val="hybridMultilevel"/>
    <w:tmpl w:val="B3402A1E"/>
    <w:lvl w:ilvl="0" w:tplc="FFFFFFFF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BA0CCAC">
      <w:start w:val="1"/>
      <w:numFmt w:val="decimal"/>
      <w:lvlText w:val="%4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D6729E">
      <w:start w:val="1"/>
      <w:numFmt w:val="decimal"/>
      <w:lvlText w:val="%5)"/>
      <w:lvlJc w:val="left"/>
      <w:pPr>
        <w:ind w:left="3240" w:hanging="360"/>
      </w:pPr>
      <w:rPr>
        <w:b/>
        <w:bCs/>
      </w:rPr>
    </w:lvl>
    <w:lvl w:ilvl="5" w:tplc="FFFFFFFF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14344E90"/>
    <w:multiLevelType w:val="multilevel"/>
    <w:tmpl w:val="210899F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7" w15:restartNumberingAfterBreak="0">
    <w:nsid w:val="14AB086B"/>
    <w:multiLevelType w:val="multilevel"/>
    <w:tmpl w:val="B51203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19F87D8E"/>
    <w:multiLevelType w:val="hybridMultilevel"/>
    <w:tmpl w:val="E938B246"/>
    <w:styleLink w:val="Zaimportowanystyl6"/>
    <w:lvl w:ilvl="0" w:tplc="AF3C4156">
      <w:start w:val="1"/>
      <w:numFmt w:val="decimal"/>
      <w:lvlText w:val="%1."/>
      <w:lvlJc w:val="left"/>
      <w:pPr>
        <w:ind w:left="567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FC83E4">
      <w:start w:val="1"/>
      <w:numFmt w:val="decimal"/>
      <w:lvlText w:val="%2)"/>
      <w:lvlJc w:val="left"/>
      <w:pPr>
        <w:ind w:left="1248" w:hanging="124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D478B2">
      <w:start w:val="1"/>
      <w:numFmt w:val="lowerRoman"/>
      <w:lvlText w:val="%3."/>
      <w:lvlJc w:val="left"/>
      <w:pPr>
        <w:ind w:left="1248" w:hanging="468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DA21D2">
      <w:start w:val="1"/>
      <w:numFmt w:val="decimal"/>
      <w:lvlText w:val="%4."/>
      <w:lvlJc w:val="left"/>
      <w:pPr>
        <w:ind w:left="1080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AF0BC74">
      <w:start w:val="1"/>
      <w:numFmt w:val="lowerLetter"/>
      <w:lvlText w:val="%5."/>
      <w:lvlJc w:val="left"/>
      <w:pPr>
        <w:ind w:left="2727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5CF428">
      <w:start w:val="1"/>
      <w:numFmt w:val="lowerRoman"/>
      <w:lvlText w:val="%6."/>
      <w:lvlJc w:val="left"/>
      <w:pPr>
        <w:ind w:left="3447" w:hanging="10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2767FCE">
      <w:start w:val="1"/>
      <w:numFmt w:val="decimal"/>
      <w:lvlText w:val="%7."/>
      <w:lvlJc w:val="left"/>
      <w:pPr>
        <w:ind w:left="1080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624222">
      <w:start w:val="1"/>
      <w:numFmt w:val="lowerLetter"/>
      <w:lvlText w:val="%8."/>
      <w:lvlJc w:val="left"/>
      <w:pPr>
        <w:ind w:left="4887" w:hanging="108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E6BBCA">
      <w:start w:val="1"/>
      <w:numFmt w:val="lowerRoman"/>
      <w:lvlText w:val="%9."/>
      <w:lvlJc w:val="left"/>
      <w:pPr>
        <w:ind w:left="5607" w:hanging="102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1D01700E"/>
    <w:multiLevelType w:val="hybridMultilevel"/>
    <w:tmpl w:val="22DA7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95CF0"/>
    <w:multiLevelType w:val="hybridMultilevel"/>
    <w:tmpl w:val="DA7E908C"/>
    <w:lvl w:ilvl="0" w:tplc="FFFFFFFF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6357F"/>
    <w:multiLevelType w:val="hybridMultilevel"/>
    <w:tmpl w:val="AC48F564"/>
    <w:lvl w:ilvl="0" w:tplc="04150011">
      <w:start w:val="1"/>
      <w:numFmt w:val="decimal"/>
      <w:lvlText w:val="%1)"/>
      <w:lvlJc w:val="left"/>
      <w:pPr>
        <w:ind w:left="288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820BFD"/>
    <w:multiLevelType w:val="multilevel"/>
    <w:tmpl w:val="B51203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234A18DF"/>
    <w:multiLevelType w:val="hybridMultilevel"/>
    <w:tmpl w:val="DA7E908C"/>
    <w:lvl w:ilvl="0" w:tplc="FFFFFFFF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96490"/>
    <w:multiLevelType w:val="multilevel"/>
    <w:tmpl w:val="DF4E5EC0"/>
    <w:name w:val="WW8Num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5" w15:restartNumberingAfterBreak="0">
    <w:nsid w:val="2D1C4C68"/>
    <w:multiLevelType w:val="hybridMultilevel"/>
    <w:tmpl w:val="DA7E908C"/>
    <w:lvl w:ilvl="0" w:tplc="FFFFFFFF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FA62F3"/>
    <w:multiLevelType w:val="multilevel"/>
    <w:tmpl w:val="A5B207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785" w:hanging="360"/>
      </w:pPr>
      <w:rPr>
        <w:rFonts w:ascii="Calibri" w:eastAsia="Calibri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7" w15:restartNumberingAfterBreak="0">
    <w:nsid w:val="390A05D1"/>
    <w:multiLevelType w:val="multilevel"/>
    <w:tmpl w:val="8F760E1C"/>
    <w:name w:val="WW8Num2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  <w:b w:val="0"/>
        <w:kern w:val="1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39B45D6C"/>
    <w:multiLevelType w:val="hybridMultilevel"/>
    <w:tmpl w:val="D3E0ECA2"/>
    <w:lvl w:ilvl="0" w:tplc="04150017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E514BE"/>
    <w:multiLevelType w:val="multilevel"/>
    <w:tmpl w:val="D146ED64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0" w15:restartNumberingAfterBreak="0">
    <w:nsid w:val="41C314F3"/>
    <w:multiLevelType w:val="multilevel"/>
    <w:tmpl w:val="B51203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439743E2"/>
    <w:multiLevelType w:val="multilevel"/>
    <w:tmpl w:val="B51203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43D804FC"/>
    <w:multiLevelType w:val="hybridMultilevel"/>
    <w:tmpl w:val="45D0B464"/>
    <w:name w:val="WW8Num52"/>
    <w:lvl w:ilvl="0" w:tplc="A84E66C8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kern w:val="1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1B48E1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0D4DEB"/>
    <w:multiLevelType w:val="hybridMultilevel"/>
    <w:tmpl w:val="ED52E3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51A3B16"/>
    <w:multiLevelType w:val="hybridMultilevel"/>
    <w:tmpl w:val="2B4EAA34"/>
    <w:numStyleLink w:val="Zaimportowanystyl5"/>
  </w:abstractNum>
  <w:abstractNum w:abstractNumId="35" w15:restartNumberingAfterBreak="0">
    <w:nsid w:val="4612615B"/>
    <w:multiLevelType w:val="hybridMultilevel"/>
    <w:tmpl w:val="8EDAB69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7F8A5A82">
      <w:start w:val="1"/>
      <w:numFmt w:val="lowerLetter"/>
      <w:lvlText w:val="%2)"/>
      <w:lvlJc w:val="left"/>
      <w:pPr>
        <w:ind w:left="1211" w:hanging="360"/>
      </w:pPr>
      <w:rPr>
        <w:color w:val="auto"/>
      </w:rPr>
    </w:lvl>
    <w:lvl w:ilvl="2" w:tplc="0B227888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6" w15:restartNumberingAfterBreak="0">
    <w:nsid w:val="48A825D7"/>
    <w:multiLevelType w:val="multilevel"/>
    <w:tmpl w:val="A41EC2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4B134F62"/>
    <w:multiLevelType w:val="multilevel"/>
    <w:tmpl w:val="B51203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4CE2326B"/>
    <w:multiLevelType w:val="multilevel"/>
    <w:tmpl w:val="CB5ABF72"/>
    <w:lvl w:ilvl="0">
      <w:start w:val="1"/>
      <w:numFmt w:val="decimal"/>
      <w:lvlText w:val="%1."/>
      <w:lvlJc w:val="left"/>
      <w:pPr>
        <w:ind w:left="567" w:hanging="567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1287" w:hanging="567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007" w:hanging="567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727" w:hanging="567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3447" w:hanging="567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4167" w:hanging="567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4887" w:hanging="567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5607" w:hanging="566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6327" w:hanging="567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39" w15:restartNumberingAfterBreak="0">
    <w:nsid w:val="4CE52A99"/>
    <w:multiLevelType w:val="hybridMultilevel"/>
    <w:tmpl w:val="7E308AA4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D2A2382">
      <w:start w:val="1"/>
      <w:numFmt w:val="lowerLetter"/>
      <w:lvlText w:val="%2)"/>
      <w:lvlJc w:val="left"/>
      <w:pPr>
        <w:ind w:left="1211" w:hanging="360"/>
      </w:pPr>
      <w:rPr>
        <w:rFonts w:ascii="Calibri" w:eastAsia="Calibri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4EAB2E6D"/>
    <w:multiLevelType w:val="multilevel"/>
    <w:tmpl w:val="820EDB6E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1" w15:restartNumberingAfterBreak="0">
    <w:nsid w:val="4F6944C1"/>
    <w:multiLevelType w:val="multilevel"/>
    <w:tmpl w:val="B8900A24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kern w:val="3"/>
        <w:sz w:val="24"/>
        <w:szCs w:val="24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360" w:hanging="360"/>
      </w:pPr>
      <w:rPr>
        <w:b/>
        <w:sz w:val="24"/>
        <w:szCs w:val="24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509116F4"/>
    <w:multiLevelType w:val="multilevel"/>
    <w:tmpl w:val="B51203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3" w15:restartNumberingAfterBreak="0">
    <w:nsid w:val="514A51D4"/>
    <w:multiLevelType w:val="hybridMultilevel"/>
    <w:tmpl w:val="DA7E908C"/>
    <w:lvl w:ilvl="0" w:tplc="FFFFFFFF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A44236"/>
    <w:multiLevelType w:val="multilevel"/>
    <w:tmpl w:val="C16287B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5" w15:restartNumberingAfterBreak="0">
    <w:nsid w:val="56472552"/>
    <w:multiLevelType w:val="hybridMultilevel"/>
    <w:tmpl w:val="DA7E908C"/>
    <w:lvl w:ilvl="0" w:tplc="D1B48E18">
      <w:start w:val="1"/>
      <w:numFmt w:val="decimal"/>
      <w:lvlText w:val="%1."/>
      <w:lvlJc w:val="left"/>
      <w:pPr>
        <w:ind w:left="28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71C0955"/>
    <w:multiLevelType w:val="multilevel"/>
    <w:tmpl w:val="7D0CA9FC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7" w15:restartNumberingAfterBreak="0">
    <w:nsid w:val="5A5364EB"/>
    <w:multiLevelType w:val="hybridMultilevel"/>
    <w:tmpl w:val="A968957C"/>
    <w:lvl w:ilvl="0" w:tplc="5BC64446">
      <w:start w:val="1"/>
      <w:numFmt w:val="decimal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CCA0B54"/>
    <w:multiLevelType w:val="multilevel"/>
    <w:tmpl w:val="A5D45ABA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567" w:hanging="567"/>
      </w:pPr>
      <w:rPr>
        <w:rFonts w:ascii="Arimo" w:eastAsia="Arimo" w:hAnsi="Arimo" w:cs="Arimo"/>
      </w:rPr>
    </w:lvl>
    <w:lvl w:ilvl="3">
      <w:start w:val="1"/>
      <w:numFmt w:val="bullet"/>
      <w:lvlText w:val="●"/>
      <w:lvlJc w:val="left"/>
      <w:pPr>
        <w:ind w:left="1287" w:hanging="567"/>
      </w:pPr>
      <w:rPr>
        <w:rFonts w:ascii="Helvetica Neue" w:eastAsia="Helvetica Neue" w:hAnsi="Helvetica Neue" w:cs="Helvetica Neue"/>
      </w:rPr>
    </w:lvl>
    <w:lvl w:ilvl="4">
      <w:start w:val="1"/>
      <w:numFmt w:val="bullet"/>
      <w:lvlText w:val="●"/>
      <w:lvlJc w:val="left"/>
      <w:pPr>
        <w:ind w:left="1527" w:hanging="567"/>
      </w:pPr>
      <w:rPr>
        <w:rFonts w:ascii="Helvetica Neue" w:eastAsia="Helvetica Neue" w:hAnsi="Helvetica Neue" w:cs="Helvetica Neue"/>
      </w:rPr>
    </w:lvl>
    <w:lvl w:ilvl="5">
      <w:start w:val="1"/>
      <w:numFmt w:val="bullet"/>
      <w:lvlText w:val="●"/>
      <w:lvlJc w:val="left"/>
      <w:pPr>
        <w:ind w:left="1767" w:hanging="567"/>
      </w:pPr>
      <w:rPr>
        <w:rFonts w:ascii="Helvetica Neue" w:eastAsia="Helvetica Neue" w:hAnsi="Helvetica Neue" w:cs="Helvetica Neue"/>
      </w:rPr>
    </w:lvl>
    <w:lvl w:ilvl="6">
      <w:start w:val="1"/>
      <w:numFmt w:val="bullet"/>
      <w:lvlText w:val="●"/>
      <w:lvlJc w:val="left"/>
      <w:pPr>
        <w:ind w:left="2007" w:hanging="567"/>
      </w:pPr>
      <w:rPr>
        <w:rFonts w:ascii="Helvetica Neue" w:eastAsia="Helvetica Neue" w:hAnsi="Helvetica Neue" w:cs="Helvetica Neue"/>
      </w:rPr>
    </w:lvl>
    <w:lvl w:ilvl="7">
      <w:start w:val="1"/>
      <w:numFmt w:val="bullet"/>
      <w:lvlText w:val="●"/>
      <w:lvlJc w:val="left"/>
      <w:pPr>
        <w:ind w:left="2247" w:hanging="567"/>
      </w:pPr>
      <w:rPr>
        <w:rFonts w:ascii="Helvetica Neue" w:eastAsia="Helvetica Neue" w:hAnsi="Helvetica Neue" w:cs="Helvetica Neue"/>
      </w:rPr>
    </w:lvl>
    <w:lvl w:ilvl="8">
      <w:start w:val="1"/>
      <w:numFmt w:val="bullet"/>
      <w:lvlText w:val="●"/>
      <w:lvlJc w:val="left"/>
      <w:pPr>
        <w:ind w:left="2487" w:hanging="567"/>
      </w:pPr>
      <w:rPr>
        <w:rFonts w:ascii="Helvetica Neue" w:eastAsia="Helvetica Neue" w:hAnsi="Helvetica Neue" w:cs="Helvetica Neue"/>
      </w:rPr>
    </w:lvl>
  </w:abstractNum>
  <w:abstractNum w:abstractNumId="49" w15:restartNumberingAfterBreak="0">
    <w:nsid w:val="5CE75993"/>
    <w:multiLevelType w:val="multilevel"/>
    <w:tmpl w:val="5114D62E"/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80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4">
      <w:start w:val="1"/>
      <w:numFmt w:val="decimal"/>
      <w:lvlText w:val="%5."/>
      <w:lvlJc w:val="left"/>
      <w:pPr>
        <w:ind w:left="252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5">
      <w:start w:val="1"/>
      <w:numFmt w:val="decimal"/>
      <w:lvlText w:val="%6."/>
      <w:lvlJc w:val="left"/>
      <w:pPr>
        <w:ind w:left="324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396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7">
      <w:start w:val="1"/>
      <w:numFmt w:val="decimal"/>
      <w:lvlText w:val="%8."/>
      <w:lvlJc w:val="left"/>
      <w:pPr>
        <w:ind w:left="468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  <w:lvl w:ilvl="8">
      <w:start w:val="1"/>
      <w:numFmt w:val="decimal"/>
      <w:lvlText w:val="%9."/>
      <w:lvlJc w:val="left"/>
      <w:pPr>
        <w:ind w:left="5400" w:hanging="360"/>
      </w:pPr>
      <w:rPr>
        <w:smallCaps w:val="0"/>
        <w:strike w:val="0"/>
        <w:sz w:val="24"/>
        <w:szCs w:val="24"/>
        <w:shd w:val="clear" w:color="auto" w:fill="auto"/>
        <w:vertAlign w:val="baseline"/>
      </w:rPr>
    </w:lvl>
  </w:abstractNum>
  <w:abstractNum w:abstractNumId="50" w15:restartNumberingAfterBreak="0">
    <w:nsid w:val="5FCD7C80"/>
    <w:multiLevelType w:val="multilevel"/>
    <w:tmpl w:val="62A84304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1" w15:restartNumberingAfterBreak="0">
    <w:nsid w:val="5FE10CC3"/>
    <w:multiLevelType w:val="multilevel"/>
    <w:tmpl w:val="FB58189C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lvlText w:val="%2."/>
      <w:lvlJc w:val="left"/>
      <w:pPr>
        <w:ind w:left="1221" w:hanging="360"/>
      </w:pPr>
    </w:lvl>
    <w:lvl w:ilvl="2">
      <w:start w:val="1"/>
      <w:numFmt w:val="decimal"/>
      <w:lvlText w:val="%3."/>
      <w:lvlJc w:val="left"/>
      <w:pPr>
        <w:ind w:left="1941" w:hanging="360"/>
      </w:pPr>
    </w:lvl>
    <w:lvl w:ilvl="3">
      <w:start w:val="1"/>
      <w:numFmt w:val="decimal"/>
      <w:lvlText w:val="%4."/>
      <w:lvlJc w:val="left"/>
      <w:pPr>
        <w:ind w:left="2661" w:hanging="360"/>
      </w:pPr>
    </w:lvl>
    <w:lvl w:ilvl="4">
      <w:start w:val="1"/>
      <w:numFmt w:val="decimal"/>
      <w:lvlText w:val="%5."/>
      <w:lvlJc w:val="left"/>
      <w:pPr>
        <w:ind w:left="3381" w:hanging="360"/>
      </w:pPr>
    </w:lvl>
    <w:lvl w:ilvl="5">
      <w:start w:val="1"/>
      <w:numFmt w:val="decimal"/>
      <w:lvlText w:val="%6."/>
      <w:lvlJc w:val="left"/>
      <w:pPr>
        <w:ind w:left="4101" w:hanging="360"/>
      </w:pPr>
    </w:lvl>
    <w:lvl w:ilvl="6">
      <w:start w:val="1"/>
      <w:numFmt w:val="decimal"/>
      <w:lvlText w:val="%7."/>
      <w:lvlJc w:val="left"/>
      <w:pPr>
        <w:ind w:left="4821" w:hanging="360"/>
      </w:pPr>
    </w:lvl>
    <w:lvl w:ilvl="7">
      <w:start w:val="1"/>
      <w:numFmt w:val="decimal"/>
      <w:lvlText w:val="%8."/>
      <w:lvlJc w:val="left"/>
      <w:pPr>
        <w:ind w:left="5541" w:hanging="360"/>
      </w:pPr>
    </w:lvl>
    <w:lvl w:ilvl="8">
      <w:start w:val="1"/>
      <w:numFmt w:val="decimal"/>
      <w:lvlText w:val="%9."/>
      <w:lvlJc w:val="left"/>
      <w:pPr>
        <w:ind w:left="6261" w:hanging="360"/>
      </w:pPr>
    </w:lvl>
  </w:abstractNum>
  <w:abstractNum w:abstractNumId="52" w15:restartNumberingAfterBreak="0">
    <w:nsid w:val="652C2144"/>
    <w:multiLevelType w:val="hybridMultilevel"/>
    <w:tmpl w:val="AF6A1BE0"/>
    <w:styleLink w:val="Zaimportowanystyl1"/>
    <w:lvl w:ilvl="0" w:tplc="EB083406">
      <w:start w:val="1"/>
      <w:numFmt w:val="decimal"/>
      <w:lvlText w:val="%1."/>
      <w:lvlJc w:val="left"/>
      <w:pPr>
        <w:ind w:left="570" w:hanging="57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205D76">
      <w:start w:val="1"/>
      <w:numFmt w:val="lowerLetter"/>
      <w:lvlText w:val="%2."/>
      <w:lvlJc w:val="left"/>
      <w:pPr>
        <w:ind w:left="10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D5246D8">
      <w:start w:val="1"/>
      <w:numFmt w:val="lowerRoman"/>
      <w:lvlText w:val="%3."/>
      <w:lvlJc w:val="left"/>
      <w:pPr>
        <w:ind w:left="179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782C48A">
      <w:start w:val="1"/>
      <w:numFmt w:val="decimal"/>
      <w:lvlText w:val="%4."/>
      <w:lvlJc w:val="left"/>
      <w:pPr>
        <w:ind w:left="251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C7A9616">
      <w:start w:val="1"/>
      <w:numFmt w:val="lowerLetter"/>
      <w:lvlText w:val="%5."/>
      <w:lvlJc w:val="left"/>
      <w:pPr>
        <w:ind w:left="323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E326D2E">
      <w:start w:val="1"/>
      <w:numFmt w:val="lowerRoman"/>
      <w:lvlText w:val="%6."/>
      <w:lvlJc w:val="left"/>
      <w:pPr>
        <w:ind w:left="395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28C5AC">
      <w:start w:val="1"/>
      <w:numFmt w:val="decimal"/>
      <w:lvlText w:val="%7."/>
      <w:lvlJc w:val="left"/>
      <w:pPr>
        <w:ind w:left="467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768D334">
      <w:start w:val="1"/>
      <w:numFmt w:val="lowerLetter"/>
      <w:lvlText w:val="%8."/>
      <w:lvlJc w:val="left"/>
      <w:pPr>
        <w:ind w:left="5397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AE8D712">
      <w:start w:val="1"/>
      <w:numFmt w:val="lowerRoman"/>
      <w:lvlText w:val="%9."/>
      <w:lvlJc w:val="left"/>
      <w:pPr>
        <w:ind w:left="6117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3" w15:restartNumberingAfterBreak="0">
    <w:nsid w:val="69B04075"/>
    <w:multiLevelType w:val="multilevel"/>
    <w:tmpl w:val="FB5818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6B1D1232"/>
    <w:multiLevelType w:val="multilevel"/>
    <w:tmpl w:val="85185286"/>
    <w:lvl w:ilvl="0">
      <w:start w:val="1"/>
      <w:numFmt w:val="decimal"/>
      <w:pStyle w:val="Level1"/>
      <w:lvlText w:val="§ %1"/>
      <w:lvlJc w:val="left"/>
      <w:pPr>
        <w:tabs>
          <w:tab w:val="num" w:pos="567"/>
        </w:tabs>
        <w:ind w:left="567" w:hanging="567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2."/>
      <w:lvlJc w:val="left"/>
      <w:pPr>
        <w:tabs>
          <w:tab w:val="num" w:pos="1248"/>
        </w:tabs>
        <w:ind w:left="1248" w:hanging="68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2"/>
        </w:tabs>
        <w:ind w:left="2722" w:hanging="681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5" w15:restartNumberingAfterBreak="0">
    <w:nsid w:val="6C5F538F"/>
    <w:multiLevelType w:val="multilevel"/>
    <w:tmpl w:val="A8D22D4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F1D0D4D"/>
    <w:multiLevelType w:val="multilevel"/>
    <w:tmpl w:val="073277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7" w15:restartNumberingAfterBreak="0">
    <w:nsid w:val="70634365"/>
    <w:multiLevelType w:val="multilevel"/>
    <w:tmpl w:val="B51203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8" w15:restartNumberingAfterBreak="0">
    <w:nsid w:val="71396C87"/>
    <w:multiLevelType w:val="hybridMultilevel"/>
    <w:tmpl w:val="AC5E373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0D2167"/>
    <w:multiLevelType w:val="multilevel"/>
    <w:tmpl w:val="42869C0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60" w15:restartNumberingAfterBreak="0">
    <w:nsid w:val="76BA07D9"/>
    <w:multiLevelType w:val="hybridMultilevel"/>
    <w:tmpl w:val="9BD0F41C"/>
    <w:lvl w:ilvl="0" w:tplc="3670DCEC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1" w15:restartNumberingAfterBreak="0">
    <w:nsid w:val="7A1559A2"/>
    <w:multiLevelType w:val="multilevel"/>
    <w:tmpl w:val="B51203D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7ABE2901"/>
    <w:multiLevelType w:val="multilevel"/>
    <w:tmpl w:val="7B783F6E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63" w15:restartNumberingAfterBreak="0">
    <w:nsid w:val="7CDD7173"/>
    <w:multiLevelType w:val="hybridMultilevel"/>
    <w:tmpl w:val="59D6D2BC"/>
    <w:lvl w:ilvl="0" w:tplc="04150011">
      <w:start w:val="1"/>
      <w:numFmt w:val="decimal"/>
      <w:lvlText w:val="%1)"/>
      <w:lvlJc w:val="left"/>
      <w:pPr>
        <w:ind w:left="288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E81AA9"/>
    <w:multiLevelType w:val="multilevel"/>
    <w:tmpl w:val="4984A69A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5" w15:restartNumberingAfterBreak="0">
    <w:nsid w:val="7F4251CD"/>
    <w:multiLevelType w:val="multilevel"/>
    <w:tmpl w:val="F9363E6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87980100">
    <w:abstractNumId w:val="0"/>
  </w:num>
  <w:num w:numId="2" w16cid:durableId="778136738">
    <w:abstractNumId w:val="1"/>
  </w:num>
  <w:num w:numId="3" w16cid:durableId="594898006">
    <w:abstractNumId w:val="3"/>
  </w:num>
  <w:num w:numId="4" w16cid:durableId="2146241635">
    <w:abstractNumId w:val="32"/>
  </w:num>
  <w:num w:numId="5" w16cid:durableId="1774862343">
    <w:abstractNumId w:val="54"/>
  </w:num>
  <w:num w:numId="6" w16cid:durableId="1878003884">
    <w:abstractNumId w:val="41"/>
  </w:num>
  <w:num w:numId="7" w16cid:durableId="1042443367">
    <w:abstractNumId w:val="41"/>
    <w:lvlOverride w:ilvl="0">
      <w:startOverride w:val="1"/>
    </w:lvlOverride>
  </w:num>
  <w:num w:numId="8" w16cid:durableId="1477605220">
    <w:abstractNumId w:val="64"/>
  </w:num>
  <w:num w:numId="9" w16cid:durableId="1192718260">
    <w:abstractNumId w:val="52"/>
  </w:num>
  <w:num w:numId="10" w16cid:durableId="2033261694">
    <w:abstractNumId w:val="45"/>
  </w:num>
  <w:num w:numId="11" w16cid:durableId="321004971">
    <w:abstractNumId w:val="21"/>
  </w:num>
  <w:num w:numId="12" w16cid:durableId="482428623">
    <w:abstractNumId w:val="63"/>
  </w:num>
  <w:num w:numId="13" w16cid:durableId="1921789294">
    <w:abstractNumId w:val="25"/>
  </w:num>
  <w:num w:numId="14" w16cid:durableId="1934851115">
    <w:abstractNumId w:val="20"/>
  </w:num>
  <w:num w:numId="15" w16cid:durableId="904797440">
    <w:abstractNumId w:val="43"/>
  </w:num>
  <w:num w:numId="16" w16cid:durableId="680475726">
    <w:abstractNumId w:val="23"/>
  </w:num>
  <w:num w:numId="17" w16cid:durableId="889461486">
    <w:abstractNumId w:val="47"/>
  </w:num>
  <w:num w:numId="18" w16cid:durableId="254437036">
    <w:abstractNumId w:val="18"/>
  </w:num>
  <w:num w:numId="19" w16cid:durableId="1193491111">
    <w:abstractNumId w:val="7"/>
    <w:lvlOverride w:ilvl="0">
      <w:lvl w:ilvl="0" w:tplc="AD76093E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 w16cid:durableId="1183858708">
    <w:abstractNumId w:val="33"/>
  </w:num>
  <w:num w:numId="21" w16cid:durableId="1124614781">
    <w:abstractNumId w:val="6"/>
  </w:num>
  <w:num w:numId="22" w16cid:durableId="443229931">
    <w:abstractNumId w:val="10"/>
  </w:num>
  <w:num w:numId="23" w16cid:durableId="1842112822">
    <w:abstractNumId w:val="34"/>
    <w:lvlOverride w:ilvl="0">
      <w:lvl w:ilvl="0" w:tplc="72466578">
        <w:start w:val="1"/>
        <w:numFmt w:val="decimal"/>
        <w:lvlText w:val="%1."/>
        <w:lvlJc w:val="left"/>
        <w:pPr>
          <w:ind w:left="567" w:hanging="56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253A63C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447CBFC8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ED5EF672">
        <w:start w:val="1"/>
        <w:numFmt w:val="decimal"/>
        <w:lvlText w:val="%4."/>
        <w:lvlJc w:val="left"/>
        <w:pPr>
          <w:ind w:left="2880" w:hanging="360"/>
        </w:pPr>
        <w:rPr>
          <w:b/>
          <w:bCs/>
        </w:rPr>
      </w:lvl>
    </w:lvlOverride>
    <w:lvlOverride w:ilvl="4">
      <w:lvl w:ilvl="4" w:tplc="18CA6C06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910ADA3E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15C285C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D3D4E24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D9E6CBB4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 w16cid:durableId="75439080">
    <w:abstractNumId w:val="15"/>
  </w:num>
  <w:num w:numId="25" w16cid:durableId="859658194">
    <w:abstractNumId w:val="28"/>
  </w:num>
  <w:num w:numId="26" w16cid:durableId="91050643">
    <w:abstractNumId w:val="36"/>
  </w:num>
  <w:num w:numId="27" w16cid:durableId="1536960162">
    <w:abstractNumId w:val="53"/>
  </w:num>
  <w:num w:numId="28" w16cid:durableId="1050958756">
    <w:abstractNumId w:val="51"/>
  </w:num>
  <w:num w:numId="29" w16cid:durableId="1619724469">
    <w:abstractNumId w:val="40"/>
  </w:num>
  <w:num w:numId="30" w16cid:durableId="1759978430">
    <w:abstractNumId w:val="30"/>
  </w:num>
  <w:num w:numId="31" w16cid:durableId="1605259203">
    <w:abstractNumId w:val="8"/>
  </w:num>
  <w:num w:numId="32" w16cid:durableId="987130741">
    <w:abstractNumId w:val="57"/>
  </w:num>
  <w:num w:numId="33" w16cid:durableId="903293613">
    <w:abstractNumId w:val="55"/>
  </w:num>
  <w:num w:numId="34" w16cid:durableId="732971241">
    <w:abstractNumId w:val="48"/>
  </w:num>
  <w:num w:numId="35" w16cid:durableId="1829442700">
    <w:abstractNumId w:val="38"/>
  </w:num>
  <w:num w:numId="36" w16cid:durableId="1704477956">
    <w:abstractNumId w:val="49"/>
  </w:num>
  <w:num w:numId="37" w16cid:durableId="1430926790">
    <w:abstractNumId w:val="42"/>
  </w:num>
  <w:num w:numId="38" w16cid:durableId="2126805519">
    <w:abstractNumId w:val="50"/>
  </w:num>
  <w:num w:numId="39" w16cid:durableId="704406376">
    <w:abstractNumId w:val="17"/>
  </w:num>
  <w:num w:numId="40" w16cid:durableId="549734412">
    <w:abstractNumId w:val="9"/>
  </w:num>
  <w:num w:numId="41" w16cid:durableId="404841047">
    <w:abstractNumId w:val="11"/>
  </w:num>
  <w:num w:numId="42" w16cid:durableId="1615750469">
    <w:abstractNumId w:val="16"/>
  </w:num>
  <w:num w:numId="43" w16cid:durableId="1099374840">
    <w:abstractNumId w:val="29"/>
  </w:num>
  <w:num w:numId="44" w16cid:durableId="2056271882">
    <w:abstractNumId w:val="31"/>
  </w:num>
  <w:num w:numId="45" w16cid:durableId="1116216843">
    <w:abstractNumId w:val="65"/>
  </w:num>
  <w:num w:numId="46" w16cid:durableId="870339092">
    <w:abstractNumId w:val="14"/>
  </w:num>
  <w:num w:numId="47" w16cid:durableId="2127114605">
    <w:abstractNumId w:val="56"/>
  </w:num>
  <w:num w:numId="48" w16cid:durableId="1306473985">
    <w:abstractNumId w:val="12"/>
  </w:num>
  <w:num w:numId="49" w16cid:durableId="149904716">
    <w:abstractNumId w:val="46"/>
  </w:num>
  <w:num w:numId="50" w16cid:durableId="2061128960">
    <w:abstractNumId w:val="26"/>
  </w:num>
  <w:num w:numId="51" w16cid:durableId="712928904">
    <w:abstractNumId w:val="13"/>
  </w:num>
  <w:num w:numId="52" w16cid:durableId="485900540">
    <w:abstractNumId w:val="62"/>
  </w:num>
  <w:num w:numId="53" w16cid:durableId="849832127">
    <w:abstractNumId w:val="44"/>
  </w:num>
  <w:num w:numId="54" w16cid:durableId="634145356">
    <w:abstractNumId w:val="59"/>
  </w:num>
  <w:num w:numId="55" w16cid:durableId="565190867">
    <w:abstractNumId w:val="22"/>
  </w:num>
  <w:num w:numId="56" w16cid:durableId="742606507">
    <w:abstractNumId w:val="37"/>
  </w:num>
  <w:num w:numId="57" w16cid:durableId="1538738794">
    <w:abstractNumId w:val="61"/>
  </w:num>
  <w:num w:numId="58" w16cid:durableId="1623219686">
    <w:abstractNumId w:val="19"/>
  </w:num>
  <w:num w:numId="59" w16cid:durableId="1279411128">
    <w:abstractNumId w:val="39"/>
  </w:num>
  <w:num w:numId="60" w16cid:durableId="608970265">
    <w:abstractNumId w:val="35"/>
  </w:num>
  <w:num w:numId="61" w16cid:durableId="1959801848">
    <w:abstractNumId w:val="60"/>
  </w:num>
  <w:num w:numId="62" w16cid:durableId="2095322400">
    <w:abstractNumId w:val="5"/>
  </w:num>
  <w:num w:numId="63" w16cid:durableId="81488688">
    <w:abstractNumId w:val="58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D0A"/>
    <w:rsid w:val="00001C52"/>
    <w:rsid w:val="00003023"/>
    <w:rsid w:val="000045FA"/>
    <w:rsid w:val="0000765B"/>
    <w:rsid w:val="00010172"/>
    <w:rsid w:val="000104A7"/>
    <w:rsid w:val="0001222E"/>
    <w:rsid w:val="000267B6"/>
    <w:rsid w:val="0003019B"/>
    <w:rsid w:val="00036A86"/>
    <w:rsid w:val="000414DA"/>
    <w:rsid w:val="000416F0"/>
    <w:rsid w:val="000460EB"/>
    <w:rsid w:val="00047C9E"/>
    <w:rsid w:val="00050A86"/>
    <w:rsid w:val="00052999"/>
    <w:rsid w:val="00052D49"/>
    <w:rsid w:val="00055A5A"/>
    <w:rsid w:val="00056958"/>
    <w:rsid w:val="00057659"/>
    <w:rsid w:val="000677BF"/>
    <w:rsid w:val="00071B63"/>
    <w:rsid w:val="00075B19"/>
    <w:rsid w:val="000868AA"/>
    <w:rsid w:val="000911D4"/>
    <w:rsid w:val="00092F03"/>
    <w:rsid w:val="0009338C"/>
    <w:rsid w:val="00097331"/>
    <w:rsid w:val="000B0F9C"/>
    <w:rsid w:val="000B2B0C"/>
    <w:rsid w:val="000B30F3"/>
    <w:rsid w:val="000B7F43"/>
    <w:rsid w:val="000C4618"/>
    <w:rsid w:val="000C4FAC"/>
    <w:rsid w:val="000C7522"/>
    <w:rsid w:val="000E0C28"/>
    <w:rsid w:val="000E1541"/>
    <w:rsid w:val="000E2BF5"/>
    <w:rsid w:val="000E4C12"/>
    <w:rsid w:val="000E5D87"/>
    <w:rsid w:val="000E605B"/>
    <w:rsid w:val="0010062B"/>
    <w:rsid w:val="0010154A"/>
    <w:rsid w:val="00107AFA"/>
    <w:rsid w:val="00110B5A"/>
    <w:rsid w:val="00116947"/>
    <w:rsid w:val="00130522"/>
    <w:rsid w:val="00131438"/>
    <w:rsid w:val="00131ECF"/>
    <w:rsid w:val="00132C9E"/>
    <w:rsid w:val="00132EEE"/>
    <w:rsid w:val="0013403A"/>
    <w:rsid w:val="00136B7C"/>
    <w:rsid w:val="00143406"/>
    <w:rsid w:val="00144BD6"/>
    <w:rsid w:val="001476C3"/>
    <w:rsid w:val="00170538"/>
    <w:rsid w:val="00175C99"/>
    <w:rsid w:val="00177A04"/>
    <w:rsid w:val="00182B1B"/>
    <w:rsid w:val="00183652"/>
    <w:rsid w:val="0018433C"/>
    <w:rsid w:val="0018644B"/>
    <w:rsid w:val="00191DDC"/>
    <w:rsid w:val="001A1CAE"/>
    <w:rsid w:val="001A44BA"/>
    <w:rsid w:val="001B34A5"/>
    <w:rsid w:val="001C2D17"/>
    <w:rsid w:val="001C7110"/>
    <w:rsid w:val="001C736D"/>
    <w:rsid w:val="001E18D5"/>
    <w:rsid w:val="001F19CD"/>
    <w:rsid w:val="001F5205"/>
    <w:rsid w:val="001F70A0"/>
    <w:rsid w:val="0020050E"/>
    <w:rsid w:val="00205C72"/>
    <w:rsid w:val="002060D2"/>
    <w:rsid w:val="00206A0B"/>
    <w:rsid w:val="0021668F"/>
    <w:rsid w:val="00224973"/>
    <w:rsid w:val="002317E2"/>
    <w:rsid w:val="002346D1"/>
    <w:rsid w:val="00234F4D"/>
    <w:rsid w:val="0024252C"/>
    <w:rsid w:val="00255D0A"/>
    <w:rsid w:val="00260EBE"/>
    <w:rsid w:val="002610FF"/>
    <w:rsid w:val="00266117"/>
    <w:rsid w:val="0027030C"/>
    <w:rsid w:val="002719E8"/>
    <w:rsid w:val="0027239D"/>
    <w:rsid w:val="00276845"/>
    <w:rsid w:val="002773DD"/>
    <w:rsid w:val="00281971"/>
    <w:rsid w:val="00282457"/>
    <w:rsid w:val="002853D0"/>
    <w:rsid w:val="00286521"/>
    <w:rsid w:val="0029388A"/>
    <w:rsid w:val="00295561"/>
    <w:rsid w:val="002A4603"/>
    <w:rsid w:val="002A564C"/>
    <w:rsid w:val="002B03E0"/>
    <w:rsid w:val="002B0D9D"/>
    <w:rsid w:val="002B2E27"/>
    <w:rsid w:val="002B5B2C"/>
    <w:rsid w:val="002D6D53"/>
    <w:rsid w:val="002E0D53"/>
    <w:rsid w:val="002E3A2B"/>
    <w:rsid w:val="002E5003"/>
    <w:rsid w:val="002F7F9B"/>
    <w:rsid w:val="00305F10"/>
    <w:rsid w:val="003143A9"/>
    <w:rsid w:val="00322057"/>
    <w:rsid w:val="00322A2A"/>
    <w:rsid w:val="00323B7F"/>
    <w:rsid w:val="00326188"/>
    <w:rsid w:val="00332C03"/>
    <w:rsid w:val="003333BA"/>
    <w:rsid w:val="00333A93"/>
    <w:rsid w:val="0034150B"/>
    <w:rsid w:val="003501FD"/>
    <w:rsid w:val="0035444C"/>
    <w:rsid w:val="00360954"/>
    <w:rsid w:val="00363457"/>
    <w:rsid w:val="003640EC"/>
    <w:rsid w:val="00370C16"/>
    <w:rsid w:val="00376346"/>
    <w:rsid w:val="00381557"/>
    <w:rsid w:val="00385EB4"/>
    <w:rsid w:val="003905BD"/>
    <w:rsid w:val="00392737"/>
    <w:rsid w:val="003A34F1"/>
    <w:rsid w:val="003A6820"/>
    <w:rsid w:val="003B1C3F"/>
    <w:rsid w:val="003B746A"/>
    <w:rsid w:val="003B76A5"/>
    <w:rsid w:val="003C3F82"/>
    <w:rsid w:val="003C44BA"/>
    <w:rsid w:val="003C57F4"/>
    <w:rsid w:val="003C74F7"/>
    <w:rsid w:val="003D6F96"/>
    <w:rsid w:val="003E13D0"/>
    <w:rsid w:val="003E2EF7"/>
    <w:rsid w:val="003E5888"/>
    <w:rsid w:val="003E60C5"/>
    <w:rsid w:val="003F4410"/>
    <w:rsid w:val="00401B48"/>
    <w:rsid w:val="00403BAA"/>
    <w:rsid w:val="00404E13"/>
    <w:rsid w:val="00410195"/>
    <w:rsid w:val="00425663"/>
    <w:rsid w:val="0043124E"/>
    <w:rsid w:val="00435BAD"/>
    <w:rsid w:val="00441023"/>
    <w:rsid w:val="0044191A"/>
    <w:rsid w:val="00452D47"/>
    <w:rsid w:val="00455AD2"/>
    <w:rsid w:val="00456A25"/>
    <w:rsid w:val="004617C2"/>
    <w:rsid w:val="004718E8"/>
    <w:rsid w:val="004724C9"/>
    <w:rsid w:val="0047680F"/>
    <w:rsid w:val="00476CCE"/>
    <w:rsid w:val="0047703E"/>
    <w:rsid w:val="0047776F"/>
    <w:rsid w:val="00480FB9"/>
    <w:rsid w:val="00483920"/>
    <w:rsid w:val="00485952"/>
    <w:rsid w:val="004916A6"/>
    <w:rsid w:val="004978F5"/>
    <w:rsid w:val="004A1F1F"/>
    <w:rsid w:val="004B24A3"/>
    <w:rsid w:val="004B3272"/>
    <w:rsid w:val="004C209B"/>
    <w:rsid w:val="004C26A5"/>
    <w:rsid w:val="004C5E06"/>
    <w:rsid w:val="004D2F75"/>
    <w:rsid w:val="004D6C96"/>
    <w:rsid w:val="004D6EDD"/>
    <w:rsid w:val="004E657B"/>
    <w:rsid w:val="004E7082"/>
    <w:rsid w:val="00503625"/>
    <w:rsid w:val="00510CD2"/>
    <w:rsid w:val="00513E90"/>
    <w:rsid w:val="00515B62"/>
    <w:rsid w:val="0052617E"/>
    <w:rsid w:val="00526BE9"/>
    <w:rsid w:val="00536B5A"/>
    <w:rsid w:val="005439F0"/>
    <w:rsid w:val="005446BD"/>
    <w:rsid w:val="00545971"/>
    <w:rsid w:val="0054796F"/>
    <w:rsid w:val="00553037"/>
    <w:rsid w:val="005533C3"/>
    <w:rsid w:val="00556F09"/>
    <w:rsid w:val="00557593"/>
    <w:rsid w:val="005638CF"/>
    <w:rsid w:val="0056507B"/>
    <w:rsid w:val="00566931"/>
    <w:rsid w:val="0057672A"/>
    <w:rsid w:val="00583371"/>
    <w:rsid w:val="00584631"/>
    <w:rsid w:val="00590C38"/>
    <w:rsid w:val="00593EAC"/>
    <w:rsid w:val="005A06D7"/>
    <w:rsid w:val="005A2226"/>
    <w:rsid w:val="005A27E2"/>
    <w:rsid w:val="005B050F"/>
    <w:rsid w:val="005B4678"/>
    <w:rsid w:val="005B6D2E"/>
    <w:rsid w:val="005B7837"/>
    <w:rsid w:val="005C1B5D"/>
    <w:rsid w:val="005C5541"/>
    <w:rsid w:val="005C6172"/>
    <w:rsid w:val="005D0F63"/>
    <w:rsid w:val="005E2B1A"/>
    <w:rsid w:val="005F00A8"/>
    <w:rsid w:val="005F1B60"/>
    <w:rsid w:val="005F1D0C"/>
    <w:rsid w:val="005F6848"/>
    <w:rsid w:val="0061342D"/>
    <w:rsid w:val="00613FAD"/>
    <w:rsid w:val="0061430C"/>
    <w:rsid w:val="006170D9"/>
    <w:rsid w:val="006251A4"/>
    <w:rsid w:val="00626CC5"/>
    <w:rsid w:val="00631B2E"/>
    <w:rsid w:val="00632712"/>
    <w:rsid w:val="00634E89"/>
    <w:rsid w:val="0064057A"/>
    <w:rsid w:val="00640941"/>
    <w:rsid w:val="0064353E"/>
    <w:rsid w:val="00644695"/>
    <w:rsid w:val="00653778"/>
    <w:rsid w:val="0065720B"/>
    <w:rsid w:val="0067081F"/>
    <w:rsid w:val="006709BA"/>
    <w:rsid w:val="0067748F"/>
    <w:rsid w:val="00680672"/>
    <w:rsid w:val="006825F6"/>
    <w:rsid w:val="006859EA"/>
    <w:rsid w:val="00685DD3"/>
    <w:rsid w:val="00687BA6"/>
    <w:rsid w:val="00697124"/>
    <w:rsid w:val="006A7A80"/>
    <w:rsid w:val="006B416B"/>
    <w:rsid w:val="006D6A37"/>
    <w:rsid w:val="006D7395"/>
    <w:rsid w:val="006D7C28"/>
    <w:rsid w:val="006E090C"/>
    <w:rsid w:val="006F53C6"/>
    <w:rsid w:val="006F73BC"/>
    <w:rsid w:val="00701EC0"/>
    <w:rsid w:val="00701FB6"/>
    <w:rsid w:val="007025B1"/>
    <w:rsid w:val="0070352E"/>
    <w:rsid w:val="00705BD9"/>
    <w:rsid w:val="00721667"/>
    <w:rsid w:val="0072537D"/>
    <w:rsid w:val="007419FD"/>
    <w:rsid w:val="00743247"/>
    <w:rsid w:val="007452EA"/>
    <w:rsid w:val="007476D0"/>
    <w:rsid w:val="00750661"/>
    <w:rsid w:val="00761D4D"/>
    <w:rsid w:val="007675B7"/>
    <w:rsid w:val="00767BD3"/>
    <w:rsid w:val="007737B1"/>
    <w:rsid w:val="007821E5"/>
    <w:rsid w:val="00782EF1"/>
    <w:rsid w:val="007A66C9"/>
    <w:rsid w:val="007B22A6"/>
    <w:rsid w:val="007B5FE7"/>
    <w:rsid w:val="007C48B0"/>
    <w:rsid w:val="007C690A"/>
    <w:rsid w:val="007E1AD1"/>
    <w:rsid w:val="007E1F3F"/>
    <w:rsid w:val="007E25CF"/>
    <w:rsid w:val="007E4E49"/>
    <w:rsid w:val="007F0BB3"/>
    <w:rsid w:val="00802785"/>
    <w:rsid w:val="0081100B"/>
    <w:rsid w:val="00811A3B"/>
    <w:rsid w:val="00812E47"/>
    <w:rsid w:val="00823545"/>
    <w:rsid w:val="00823A0C"/>
    <w:rsid w:val="008278A4"/>
    <w:rsid w:val="00830719"/>
    <w:rsid w:val="008328A3"/>
    <w:rsid w:val="00841414"/>
    <w:rsid w:val="00842DB1"/>
    <w:rsid w:val="00845817"/>
    <w:rsid w:val="00853FF6"/>
    <w:rsid w:val="0085426A"/>
    <w:rsid w:val="00860159"/>
    <w:rsid w:val="00870395"/>
    <w:rsid w:val="00870987"/>
    <w:rsid w:val="00873F31"/>
    <w:rsid w:val="00874B9F"/>
    <w:rsid w:val="00876791"/>
    <w:rsid w:val="008918F8"/>
    <w:rsid w:val="00896572"/>
    <w:rsid w:val="008A2347"/>
    <w:rsid w:val="008A4822"/>
    <w:rsid w:val="008B3D80"/>
    <w:rsid w:val="008C62E0"/>
    <w:rsid w:val="008D03C6"/>
    <w:rsid w:val="008E1004"/>
    <w:rsid w:val="008E2A58"/>
    <w:rsid w:val="008E71FA"/>
    <w:rsid w:val="00900DA9"/>
    <w:rsid w:val="00902DE0"/>
    <w:rsid w:val="0090639B"/>
    <w:rsid w:val="0090714A"/>
    <w:rsid w:val="00910970"/>
    <w:rsid w:val="00922FA9"/>
    <w:rsid w:val="00923904"/>
    <w:rsid w:val="00924E42"/>
    <w:rsid w:val="00924E70"/>
    <w:rsid w:val="00926A22"/>
    <w:rsid w:val="00942850"/>
    <w:rsid w:val="00942898"/>
    <w:rsid w:val="0095626A"/>
    <w:rsid w:val="00956AE0"/>
    <w:rsid w:val="009629AB"/>
    <w:rsid w:val="009631A9"/>
    <w:rsid w:val="00965484"/>
    <w:rsid w:val="00970B63"/>
    <w:rsid w:val="00980524"/>
    <w:rsid w:val="00981669"/>
    <w:rsid w:val="00985920"/>
    <w:rsid w:val="00986AD8"/>
    <w:rsid w:val="00990556"/>
    <w:rsid w:val="00991FDF"/>
    <w:rsid w:val="0099786F"/>
    <w:rsid w:val="009A2032"/>
    <w:rsid w:val="009A4C47"/>
    <w:rsid w:val="009A71FB"/>
    <w:rsid w:val="009C3E2F"/>
    <w:rsid w:val="009C713E"/>
    <w:rsid w:val="009C7831"/>
    <w:rsid w:val="009D168F"/>
    <w:rsid w:val="009E0790"/>
    <w:rsid w:val="009E0D79"/>
    <w:rsid w:val="009E2D86"/>
    <w:rsid w:val="009E3993"/>
    <w:rsid w:val="009E7D82"/>
    <w:rsid w:val="009F2A02"/>
    <w:rsid w:val="009F4E49"/>
    <w:rsid w:val="009F5A90"/>
    <w:rsid w:val="00A048C6"/>
    <w:rsid w:val="00A14969"/>
    <w:rsid w:val="00A16629"/>
    <w:rsid w:val="00A1670B"/>
    <w:rsid w:val="00A17B45"/>
    <w:rsid w:val="00A226A3"/>
    <w:rsid w:val="00A2358C"/>
    <w:rsid w:val="00A264BB"/>
    <w:rsid w:val="00A27AAA"/>
    <w:rsid w:val="00A30A67"/>
    <w:rsid w:val="00A31F78"/>
    <w:rsid w:val="00A3270F"/>
    <w:rsid w:val="00A33372"/>
    <w:rsid w:val="00A405D1"/>
    <w:rsid w:val="00A41A25"/>
    <w:rsid w:val="00A42085"/>
    <w:rsid w:val="00A44C40"/>
    <w:rsid w:val="00A45C8D"/>
    <w:rsid w:val="00A54A94"/>
    <w:rsid w:val="00A54C86"/>
    <w:rsid w:val="00A645ED"/>
    <w:rsid w:val="00A722D8"/>
    <w:rsid w:val="00A72878"/>
    <w:rsid w:val="00A73CC8"/>
    <w:rsid w:val="00A76AE7"/>
    <w:rsid w:val="00A82346"/>
    <w:rsid w:val="00A9426B"/>
    <w:rsid w:val="00A97649"/>
    <w:rsid w:val="00AA1BC2"/>
    <w:rsid w:val="00AA25EC"/>
    <w:rsid w:val="00AA2FA3"/>
    <w:rsid w:val="00AA4ED1"/>
    <w:rsid w:val="00AB2555"/>
    <w:rsid w:val="00AB66C7"/>
    <w:rsid w:val="00AD1DDD"/>
    <w:rsid w:val="00AD6C45"/>
    <w:rsid w:val="00AE01C9"/>
    <w:rsid w:val="00AE21FE"/>
    <w:rsid w:val="00AE735B"/>
    <w:rsid w:val="00AF46A2"/>
    <w:rsid w:val="00AF7A16"/>
    <w:rsid w:val="00B029AD"/>
    <w:rsid w:val="00B1079F"/>
    <w:rsid w:val="00B15BBE"/>
    <w:rsid w:val="00B211BB"/>
    <w:rsid w:val="00B31CC4"/>
    <w:rsid w:val="00B3201F"/>
    <w:rsid w:val="00B33A21"/>
    <w:rsid w:val="00B4454F"/>
    <w:rsid w:val="00B4608C"/>
    <w:rsid w:val="00B472FF"/>
    <w:rsid w:val="00B54A26"/>
    <w:rsid w:val="00B606E8"/>
    <w:rsid w:val="00B60D9B"/>
    <w:rsid w:val="00B65D8C"/>
    <w:rsid w:val="00B73E0B"/>
    <w:rsid w:val="00B76226"/>
    <w:rsid w:val="00B76CB2"/>
    <w:rsid w:val="00B83A31"/>
    <w:rsid w:val="00BA1F80"/>
    <w:rsid w:val="00BA6C47"/>
    <w:rsid w:val="00BB1152"/>
    <w:rsid w:val="00BB4AEC"/>
    <w:rsid w:val="00BB5FDC"/>
    <w:rsid w:val="00BC073F"/>
    <w:rsid w:val="00BC4547"/>
    <w:rsid w:val="00BC6EF2"/>
    <w:rsid w:val="00BD41C0"/>
    <w:rsid w:val="00BD7CAB"/>
    <w:rsid w:val="00BE1BB3"/>
    <w:rsid w:val="00BE32B7"/>
    <w:rsid w:val="00BE4F86"/>
    <w:rsid w:val="00BF3460"/>
    <w:rsid w:val="00C02751"/>
    <w:rsid w:val="00C031C3"/>
    <w:rsid w:val="00C32A4F"/>
    <w:rsid w:val="00C364B0"/>
    <w:rsid w:val="00C36B0C"/>
    <w:rsid w:val="00C429DB"/>
    <w:rsid w:val="00C458D7"/>
    <w:rsid w:val="00C462C1"/>
    <w:rsid w:val="00C46F79"/>
    <w:rsid w:val="00C64DA8"/>
    <w:rsid w:val="00C70CAD"/>
    <w:rsid w:val="00C77A50"/>
    <w:rsid w:val="00C80F79"/>
    <w:rsid w:val="00C8308C"/>
    <w:rsid w:val="00C86AE5"/>
    <w:rsid w:val="00CA3B07"/>
    <w:rsid w:val="00CA7ECE"/>
    <w:rsid w:val="00CC2F8E"/>
    <w:rsid w:val="00CC6E52"/>
    <w:rsid w:val="00CD1538"/>
    <w:rsid w:val="00CD5DAA"/>
    <w:rsid w:val="00CF293B"/>
    <w:rsid w:val="00CF6B5F"/>
    <w:rsid w:val="00D03156"/>
    <w:rsid w:val="00D07DD7"/>
    <w:rsid w:val="00D219B0"/>
    <w:rsid w:val="00D227B5"/>
    <w:rsid w:val="00D325E8"/>
    <w:rsid w:val="00D35767"/>
    <w:rsid w:val="00D47129"/>
    <w:rsid w:val="00D47C5C"/>
    <w:rsid w:val="00D47ED1"/>
    <w:rsid w:val="00D502F5"/>
    <w:rsid w:val="00D81D87"/>
    <w:rsid w:val="00D8703B"/>
    <w:rsid w:val="00D93794"/>
    <w:rsid w:val="00D939F6"/>
    <w:rsid w:val="00D975F4"/>
    <w:rsid w:val="00DA27BB"/>
    <w:rsid w:val="00DA44BA"/>
    <w:rsid w:val="00DA6011"/>
    <w:rsid w:val="00DB2CE7"/>
    <w:rsid w:val="00DB7EFA"/>
    <w:rsid w:val="00DC5F02"/>
    <w:rsid w:val="00DD1707"/>
    <w:rsid w:val="00DD2F09"/>
    <w:rsid w:val="00DD5E5B"/>
    <w:rsid w:val="00DD726E"/>
    <w:rsid w:val="00DE7F41"/>
    <w:rsid w:val="00DF40A6"/>
    <w:rsid w:val="00DF7B57"/>
    <w:rsid w:val="00E0121B"/>
    <w:rsid w:val="00E20A73"/>
    <w:rsid w:val="00E26BD2"/>
    <w:rsid w:val="00E27C6A"/>
    <w:rsid w:val="00E30968"/>
    <w:rsid w:val="00E36388"/>
    <w:rsid w:val="00E3677C"/>
    <w:rsid w:val="00E471FE"/>
    <w:rsid w:val="00E5027C"/>
    <w:rsid w:val="00E531F4"/>
    <w:rsid w:val="00E548B4"/>
    <w:rsid w:val="00E54BD0"/>
    <w:rsid w:val="00E55DCD"/>
    <w:rsid w:val="00E61715"/>
    <w:rsid w:val="00E620ED"/>
    <w:rsid w:val="00E65ED9"/>
    <w:rsid w:val="00E70737"/>
    <w:rsid w:val="00E72B8D"/>
    <w:rsid w:val="00E755E6"/>
    <w:rsid w:val="00E75FCC"/>
    <w:rsid w:val="00E806FF"/>
    <w:rsid w:val="00E810E0"/>
    <w:rsid w:val="00E82227"/>
    <w:rsid w:val="00E83F00"/>
    <w:rsid w:val="00E847D9"/>
    <w:rsid w:val="00E95948"/>
    <w:rsid w:val="00E95BE5"/>
    <w:rsid w:val="00EA4419"/>
    <w:rsid w:val="00EA6F82"/>
    <w:rsid w:val="00EB1FCC"/>
    <w:rsid w:val="00EB1FEA"/>
    <w:rsid w:val="00EC1AFF"/>
    <w:rsid w:val="00ED03C1"/>
    <w:rsid w:val="00ED2F0C"/>
    <w:rsid w:val="00ED38AD"/>
    <w:rsid w:val="00ED3F6C"/>
    <w:rsid w:val="00ED58C3"/>
    <w:rsid w:val="00EE07C3"/>
    <w:rsid w:val="00EF2B77"/>
    <w:rsid w:val="00EF42AF"/>
    <w:rsid w:val="00EF7B45"/>
    <w:rsid w:val="00F008C0"/>
    <w:rsid w:val="00F02BFA"/>
    <w:rsid w:val="00F03E02"/>
    <w:rsid w:val="00F0459F"/>
    <w:rsid w:val="00F06B7D"/>
    <w:rsid w:val="00F22C2B"/>
    <w:rsid w:val="00F254C8"/>
    <w:rsid w:val="00F26453"/>
    <w:rsid w:val="00F279C7"/>
    <w:rsid w:val="00F30D55"/>
    <w:rsid w:val="00F34210"/>
    <w:rsid w:val="00F42388"/>
    <w:rsid w:val="00F43E3C"/>
    <w:rsid w:val="00F46D9A"/>
    <w:rsid w:val="00F51DA2"/>
    <w:rsid w:val="00F5457C"/>
    <w:rsid w:val="00F5607B"/>
    <w:rsid w:val="00F6194E"/>
    <w:rsid w:val="00F65B40"/>
    <w:rsid w:val="00F716CA"/>
    <w:rsid w:val="00F71D78"/>
    <w:rsid w:val="00F75498"/>
    <w:rsid w:val="00F818E5"/>
    <w:rsid w:val="00FA5996"/>
    <w:rsid w:val="00FB01CF"/>
    <w:rsid w:val="00FB285F"/>
    <w:rsid w:val="00FB338C"/>
    <w:rsid w:val="00FB5818"/>
    <w:rsid w:val="00FC122A"/>
    <w:rsid w:val="00FC6074"/>
    <w:rsid w:val="00FD362F"/>
    <w:rsid w:val="00FE64E0"/>
    <w:rsid w:val="00FF155E"/>
    <w:rsid w:val="00FF6CD2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AD6B35"/>
  <w15:chartTrackingRefBased/>
  <w15:docId w15:val="{BE17E63E-E8C6-4F46-99B0-7BF2F9C0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val="da-DK" w:eastAsia="zh-CN"/>
    </w:rPr>
  </w:style>
  <w:style w:type="paragraph" w:styleId="Nagwek1">
    <w:name w:val="heading 1"/>
    <w:basedOn w:val="Nagwek10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gwek3">
    <w:name w:val="heading 3"/>
    <w:basedOn w:val="Nagwek10"/>
    <w:next w:val="Tekstpodstawowy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bCs/>
      <w:i w:val="0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  <w:rPr>
      <w:b w:val="0"/>
      <w:sz w:val="24"/>
      <w:szCs w:val="24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color w:val="000000"/>
      <w:sz w:val="24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  <w:color w:val="00000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sz w:val="24"/>
      <w:szCs w:val="24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 w:val="0"/>
      <w:bCs/>
      <w:i w:val="0"/>
      <w:sz w:val="22"/>
      <w:szCs w:val="22"/>
    </w:rPr>
  </w:style>
  <w:style w:type="character" w:customStyle="1" w:styleId="WW8Num7z1">
    <w:name w:val="WW8Num7z1"/>
    <w:rPr>
      <w:rFonts w:hint="default"/>
    </w:rPr>
  </w:style>
  <w:style w:type="character" w:customStyle="1" w:styleId="WW8Num7z3">
    <w:name w:val="WW8Num7z3"/>
    <w:rPr>
      <w:rFonts w:hint="default"/>
      <w:b w:val="0"/>
    </w:rPr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</w:rPr>
  </w:style>
  <w:style w:type="character" w:customStyle="1" w:styleId="bbtext">
    <w:name w:val="bbtext"/>
    <w:basedOn w:val="Domylnaczcionkaakapitu1"/>
  </w:style>
  <w:style w:type="character" w:customStyle="1" w:styleId="TekstkomentarzaZnak">
    <w:name w:val="Tekst komentarza Znak"/>
    <w:uiPriority w:val="99"/>
    <w:rPr>
      <w:kern w:val="1"/>
      <w:lang w:eastAsia="zh-CN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kern w:val="1"/>
      <w:lang w:val="da-DK" w:eastAsia="zh-CN"/>
    </w:rPr>
  </w:style>
  <w:style w:type="character" w:customStyle="1" w:styleId="StopkaZnak">
    <w:name w:val="Stopka Znak"/>
    <w:uiPriority w:val="99"/>
    <w:rPr>
      <w:lang w:val="da-DK" w:eastAsia="zh-CN"/>
    </w:rPr>
  </w:style>
  <w:style w:type="paragraph" w:customStyle="1" w:styleId="Nagwek30">
    <w:name w:val="Nagłówek3"/>
    <w:basedOn w:val="Nagwek10"/>
    <w:next w:val="Tekstpodstawowy"/>
    <w:pPr>
      <w:jc w:val="center"/>
    </w:pPr>
    <w:rPr>
      <w:b/>
      <w:bCs/>
      <w:sz w:val="56"/>
      <w:szCs w:val="56"/>
    </w:rPr>
  </w:style>
  <w:style w:type="paragraph" w:styleId="Tekstpodstawowy">
    <w:name w:val="Body Text"/>
    <w:basedOn w:val="Normalny"/>
    <w:pPr>
      <w:spacing w:line="200" w:lineRule="exact"/>
    </w:pPr>
    <w:rPr>
      <w:rFonts w:ascii="Arial" w:hAnsi="Arial" w:cs="Arial"/>
      <w:i/>
      <w:iCs/>
      <w:sz w:val="16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Cytaty">
    <w:name w:val="Cytaty"/>
    <w:basedOn w:val="Normalny"/>
    <w:pPr>
      <w:spacing w:after="283"/>
      <w:ind w:left="567" w:right="567"/>
    </w:pPr>
  </w:style>
  <w:style w:type="paragraph" w:styleId="Podtytu">
    <w:name w:val="Subtitle"/>
    <w:basedOn w:val="Nagwek10"/>
    <w:next w:val="Tekstpodstawowy"/>
    <w:qFormat/>
    <w:pPr>
      <w:spacing w:before="60"/>
      <w:jc w:val="center"/>
    </w:pPr>
    <w:rPr>
      <w:sz w:val="36"/>
      <w:szCs w:val="36"/>
    </w:rPr>
  </w:style>
  <w:style w:type="paragraph" w:customStyle="1" w:styleId="Nagwek20">
    <w:name w:val="Nagłówek2"/>
    <w:basedOn w:val="Normalny"/>
    <w:next w:val="Podtytu"/>
    <w:pPr>
      <w:jc w:val="center"/>
    </w:pPr>
    <w:rPr>
      <w:b/>
      <w:bCs/>
      <w:kern w:val="1"/>
      <w:sz w:val="24"/>
      <w:lang w:val="pl-PL"/>
    </w:rPr>
  </w:style>
  <w:style w:type="paragraph" w:customStyle="1" w:styleId="Tekstkomentarza2">
    <w:name w:val="Tekst komentarza2"/>
    <w:basedOn w:val="Normalny"/>
    <w:rPr>
      <w:kern w:val="1"/>
      <w:lang w:val="pl-PL"/>
    </w:rPr>
  </w:style>
  <w:style w:type="paragraph" w:styleId="Tematkomentarza">
    <w:name w:val="annotation subject"/>
    <w:basedOn w:val="Tekstkomentarza2"/>
    <w:next w:val="Tekstkomentarza2"/>
    <w:rPr>
      <w:b/>
      <w:bCs/>
      <w:lang w:val="da-DK"/>
    </w:rPr>
  </w:style>
  <w:style w:type="paragraph" w:customStyle="1" w:styleId="Tekstpodstawowy21">
    <w:name w:val="Tekst podstawowy 21"/>
    <w:basedOn w:val="Normalny"/>
    <w:pPr>
      <w:jc w:val="both"/>
    </w:pPr>
    <w:rPr>
      <w:kern w:val="1"/>
      <w:sz w:val="24"/>
      <w:lang w:val="pl-PL"/>
    </w:rPr>
  </w:style>
  <w:style w:type="character" w:styleId="Odwoaniedokomentarza">
    <w:name w:val="annotation reference"/>
    <w:uiPriority w:val="99"/>
    <w:semiHidden/>
    <w:unhideWhenUsed/>
    <w:rsid w:val="00922FA9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922FA9"/>
  </w:style>
  <w:style w:type="character" w:customStyle="1" w:styleId="TekstkomentarzaZnak1">
    <w:name w:val="Tekst komentarza Znak1"/>
    <w:link w:val="Tekstkomentarza"/>
    <w:uiPriority w:val="99"/>
    <w:rsid w:val="00922FA9"/>
    <w:rPr>
      <w:lang w:val="da-DK" w:eastAsia="zh-CN"/>
    </w:rPr>
  </w:style>
  <w:style w:type="paragraph" w:customStyle="1" w:styleId="Level1">
    <w:name w:val="Level 1"/>
    <w:basedOn w:val="Normalny"/>
    <w:next w:val="Normalny"/>
    <w:rsid w:val="002A564C"/>
    <w:pPr>
      <w:keepNext/>
      <w:numPr>
        <w:numId w:val="5"/>
      </w:numPr>
      <w:suppressAutoHyphens w:val="0"/>
      <w:spacing w:before="280" w:after="140" w:line="290" w:lineRule="auto"/>
      <w:jc w:val="both"/>
      <w:outlineLvl w:val="0"/>
    </w:pPr>
    <w:rPr>
      <w:rFonts w:ascii="Arial" w:hAnsi="Arial"/>
      <w:b/>
      <w:kern w:val="20"/>
      <w:sz w:val="22"/>
      <w:szCs w:val="24"/>
      <w:lang w:val="pl-PL" w:eastAsia="en-US"/>
    </w:rPr>
  </w:style>
  <w:style w:type="paragraph" w:customStyle="1" w:styleId="Level2">
    <w:name w:val="Level 2"/>
    <w:basedOn w:val="Normalny"/>
    <w:rsid w:val="002A564C"/>
    <w:pPr>
      <w:numPr>
        <w:ilvl w:val="1"/>
        <w:numId w:val="5"/>
      </w:numPr>
      <w:suppressAutoHyphens w:val="0"/>
      <w:spacing w:after="140" w:line="290" w:lineRule="auto"/>
      <w:jc w:val="both"/>
      <w:outlineLvl w:val="1"/>
    </w:pPr>
    <w:rPr>
      <w:rFonts w:ascii="Arial" w:hAnsi="Arial"/>
      <w:kern w:val="20"/>
      <w:szCs w:val="24"/>
      <w:lang w:val="pl-PL" w:eastAsia="en-US"/>
    </w:rPr>
  </w:style>
  <w:style w:type="paragraph" w:customStyle="1" w:styleId="Level3">
    <w:name w:val="Level 3"/>
    <w:basedOn w:val="Normalny"/>
    <w:rsid w:val="002A564C"/>
    <w:pPr>
      <w:numPr>
        <w:ilvl w:val="2"/>
        <w:numId w:val="5"/>
      </w:numPr>
      <w:suppressAutoHyphens w:val="0"/>
      <w:spacing w:after="140" w:line="290" w:lineRule="auto"/>
      <w:jc w:val="both"/>
      <w:outlineLvl w:val="2"/>
    </w:pPr>
    <w:rPr>
      <w:rFonts w:ascii="Arial" w:hAnsi="Arial"/>
      <w:kern w:val="20"/>
      <w:szCs w:val="24"/>
      <w:lang w:val="pl-PL" w:eastAsia="en-US"/>
    </w:rPr>
  </w:style>
  <w:style w:type="paragraph" w:customStyle="1" w:styleId="Level4">
    <w:name w:val="Level 4"/>
    <w:basedOn w:val="Normalny"/>
    <w:rsid w:val="002A564C"/>
    <w:pPr>
      <w:numPr>
        <w:ilvl w:val="3"/>
        <w:numId w:val="5"/>
      </w:numPr>
      <w:suppressAutoHyphens w:val="0"/>
      <w:spacing w:after="140" w:line="290" w:lineRule="auto"/>
      <w:jc w:val="both"/>
      <w:outlineLvl w:val="3"/>
    </w:pPr>
    <w:rPr>
      <w:rFonts w:ascii="Arial" w:hAnsi="Arial"/>
      <w:kern w:val="20"/>
      <w:szCs w:val="24"/>
      <w:lang w:val="pl-PL" w:eastAsia="en-US"/>
    </w:rPr>
  </w:style>
  <w:style w:type="paragraph" w:customStyle="1" w:styleId="Level5">
    <w:name w:val="Level 5"/>
    <w:basedOn w:val="Normalny"/>
    <w:rsid w:val="002A564C"/>
    <w:pPr>
      <w:numPr>
        <w:ilvl w:val="4"/>
        <w:numId w:val="5"/>
      </w:numPr>
      <w:suppressAutoHyphens w:val="0"/>
      <w:spacing w:after="140" w:line="290" w:lineRule="auto"/>
      <w:jc w:val="both"/>
      <w:outlineLvl w:val="4"/>
    </w:pPr>
    <w:rPr>
      <w:rFonts w:ascii="Arial" w:hAnsi="Arial"/>
      <w:kern w:val="20"/>
      <w:szCs w:val="24"/>
      <w:lang w:val="pl-PL" w:eastAsia="en-US"/>
    </w:rPr>
  </w:style>
  <w:style w:type="paragraph" w:customStyle="1" w:styleId="Level6">
    <w:name w:val="Level 6"/>
    <w:basedOn w:val="Normalny"/>
    <w:rsid w:val="002A564C"/>
    <w:pPr>
      <w:numPr>
        <w:ilvl w:val="5"/>
        <w:numId w:val="5"/>
      </w:numPr>
      <w:suppressAutoHyphens w:val="0"/>
      <w:spacing w:after="140" w:line="290" w:lineRule="auto"/>
      <w:jc w:val="both"/>
      <w:outlineLvl w:val="5"/>
    </w:pPr>
    <w:rPr>
      <w:rFonts w:ascii="Arial" w:hAnsi="Arial"/>
      <w:kern w:val="20"/>
      <w:szCs w:val="24"/>
      <w:lang w:val="pl-PL" w:eastAsia="en-US"/>
    </w:rPr>
  </w:style>
  <w:style w:type="paragraph" w:customStyle="1" w:styleId="Level7">
    <w:name w:val="Level 7"/>
    <w:basedOn w:val="Normalny"/>
    <w:rsid w:val="002A564C"/>
    <w:pPr>
      <w:numPr>
        <w:ilvl w:val="6"/>
        <w:numId w:val="5"/>
      </w:numPr>
      <w:suppressAutoHyphens w:val="0"/>
      <w:spacing w:after="140" w:line="290" w:lineRule="auto"/>
      <w:jc w:val="both"/>
      <w:outlineLvl w:val="6"/>
    </w:pPr>
    <w:rPr>
      <w:rFonts w:ascii="Arial" w:hAnsi="Arial"/>
      <w:kern w:val="20"/>
      <w:szCs w:val="24"/>
      <w:lang w:val="pl-PL" w:eastAsia="en-US"/>
    </w:rPr>
  </w:style>
  <w:style w:type="paragraph" w:customStyle="1" w:styleId="Level8">
    <w:name w:val="Level 8"/>
    <w:basedOn w:val="Normalny"/>
    <w:rsid w:val="002A564C"/>
    <w:pPr>
      <w:numPr>
        <w:ilvl w:val="7"/>
        <w:numId w:val="5"/>
      </w:numPr>
      <w:suppressAutoHyphens w:val="0"/>
      <w:spacing w:after="140" w:line="290" w:lineRule="auto"/>
      <w:jc w:val="both"/>
      <w:outlineLvl w:val="7"/>
    </w:pPr>
    <w:rPr>
      <w:rFonts w:ascii="Arial" w:hAnsi="Arial"/>
      <w:kern w:val="20"/>
      <w:szCs w:val="24"/>
      <w:lang w:val="pl-PL" w:eastAsia="en-US"/>
    </w:rPr>
  </w:style>
  <w:style w:type="paragraph" w:customStyle="1" w:styleId="Level9">
    <w:name w:val="Level 9"/>
    <w:basedOn w:val="Normalny"/>
    <w:rsid w:val="002A564C"/>
    <w:pPr>
      <w:numPr>
        <w:ilvl w:val="8"/>
        <w:numId w:val="5"/>
      </w:numPr>
      <w:suppressAutoHyphens w:val="0"/>
      <w:spacing w:after="140" w:line="290" w:lineRule="auto"/>
      <w:jc w:val="both"/>
      <w:outlineLvl w:val="8"/>
    </w:pPr>
    <w:rPr>
      <w:rFonts w:ascii="Arial" w:hAnsi="Arial"/>
      <w:kern w:val="20"/>
      <w:szCs w:val="24"/>
      <w:lang w:val="pl-PL" w:eastAsia="en-US"/>
    </w:rPr>
  </w:style>
  <w:style w:type="paragraph" w:customStyle="1" w:styleId="Standard">
    <w:name w:val="Standard"/>
    <w:rsid w:val="00E3677C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numbering" w:customStyle="1" w:styleId="WW8Num9">
    <w:name w:val="WW8Num9"/>
    <w:basedOn w:val="Bezlisty"/>
    <w:rsid w:val="00E3677C"/>
    <w:pPr>
      <w:numPr>
        <w:numId w:val="6"/>
      </w:numPr>
    </w:pPr>
  </w:style>
  <w:style w:type="paragraph" w:styleId="Akapitzlist">
    <w:name w:val="List Paragraph"/>
    <w:aliases w:val="Punkt 1.1,Wypunktowanie,Odstavec,T_SZ_List Paragraph"/>
    <w:basedOn w:val="Normalny"/>
    <w:link w:val="AkapitzlistZnak"/>
    <w:uiPriority w:val="99"/>
    <w:qFormat/>
    <w:rsid w:val="00B76226"/>
    <w:pPr>
      <w:ind w:left="708"/>
    </w:pPr>
  </w:style>
  <w:style w:type="table" w:styleId="Tabela-Siatka">
    <w:name w:val="Table Grid"/>
    <w:basedOn w:val="Standardowy"/>
    <w:uiPriority w:val="39"/>
    <w:rsid w:val="009063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3333BA"/>
    <w:rPr>
      <w:color w:val="0000FF"/>
      <w:u w:val="single"/>
    </w:rPr>
  </w:style>
  <w:style w:type="paragraph" w:styleId="Poprawka">
    <w:name w:val="Revision"/>
    <w:hidden/>
    <w:uiPriority w:val="99"/>
    <w:semiHidden/>
    <w:rsid w:val="003333BA"/>
    <w:rPr>
      <w:lang w:val="da-DK" w:eastAsia="zh-CN"/>
    </w:rPr>
  </w:style>
  <w:style w:type="paragraph" w:styleId="NormalnyWeb">
    <w:name w:val="Normal (Web)"/>
    <w:basedOn w:val="Normalny"/>
    <w:uiPriority w:val="99"/>
    <w:semiHidden/>
    <w:unhideWhenUsed/>
    <w:rsid w:val="003333BA"/>
    <w:pPr>
      <w:suppressAutoHyphens w:val="0"/>
      <w:spacing w:before="100" w:beforeAutospacing="1" w:after="100" w:afterAutospacing="1"/>
    </w:pPr>
    <w:rPr>
      <w:sz w:val="24"/>
      <w:szCs w:val="24"/>
      <w:lang w:val="pl-PL" w:eastAsia="pl-PL"/>
    </w:rPr>
  </w:style>
  <w:style w:type="numbering" w:customStyle="1" w:styleId="Zaimportowanystyl1">
    <w:name w:val="Zaimportowany styl 1"/>
    <w:rsid w:val="000868AA"/>
    <w:pPr>
      <w:numPr>
        <w:numId w:val="9"/>
      </w:numPr>
    </w:pPr>
  </w:style>
  <w:style w:type="paragraph" w:customStyle="1" w:styleId="paragraph">
    <w:name w:val="paragraph"/>
    <w:basedOn w:val="Normalny"/>
    <w:rsid w:val="001F19CD"/>
    <w:pPr>
      <w:suppressAutoHyphens w:val="0"/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customStyle="1" w:styleId="normaltextrun">
    <w:name w:val="normaltextrun"/>
    <w:basedOn w:val="Domylnaczcionkaakapitu"/>
    <w:rsid w:val="001F19CD"/>
  </w:style>
  <w:style w:type="character" w:customStyle="1" w:styleId="eop">
    <w:name w:val="eop"/>
    <w:basedOn w:val="Domylnaczcionkaakapitu"/>
    <w:rsid w:val="001F19CD"/>
  </w:style>
  <w:style w:type="paragraph" w:styleId="Tekstpodstawowywcity">
    <w:name w:val="Body Text Indent"/>
    <w:basedOn w:val="Normalny"/>
    <w:link w:val="TekstpodstawowywcityZnak"/>
    <w:uiPriority w:val="99"/>
    <w:unhideWhenUsed/>
    <w:rsid w:val="00E3096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30968"/>
    <w:rPr>
      <w:lang w:val="da-DK" w:eastAsia="zh-CN"/>
    </w:rPr>
  </w:style>
  <w:style w:type="numbering" w:customStyle="1" w:styleId="Zaimportowanystyl6">
    <w:name w:val="Zaimportowany styl 6"/>
    <w:rsid w:val="00E30968"/>
    <w:pPr>
      <w:numPr>
        <w:numId w:val="18"/>
      </w:numPr>
    </w:pPr>
  </w:style>
  <w:style w:type="paragraph" w:customStyle="1" w:styleId="Default">
    <w:name w:val="Default"/>
    <w:rsid w:val="00BD41C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numbering" w:customStyle="1" w:styleId="Zaimportowanystyl5">
    <w:name w:val="Zaimportowany styl 5"/>
    <w:rsid w:val="005F1B60"/>
    <w:pPr>
      <w:numPr>
        <w:numId w:val="22"/>
      </w:numPr>
    </w:pPr>
  </w:style>
  <w:style w:type="paragraph" w:customStyle="1" w:styleId="LO-normal">
    <w:name w:val="LO-normal"/>
    <w:qFormat/>
    <w:rsid w:val="00435BAD"/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character" w:customStyle="1" w:styleId="AkapitzlistZnak">
    <w:name w:val="Akapit z listą Znak"/>
    <w:aliases w:val="Punkt 1.1 Znak,Wypunktowanie Znak,Odstavec Znak,T_SZ_List Paragraph Znak"/>
    <w:link w:val="Akapitzlist"/>
    <w:uiPriority w:val="99"/>
    <w:qFormat/>
    <w:locked/>
    <w:rsid w:val="00392737"/>
    <w:rPr>
      <w:lang w:val="da-DK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53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KSYMILJAN\Pulpit\MMCH\FIRMA\Umowy%20o%20przac&#281;\umowa%20o%20prac&#281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6D7A2-5449-4F16-BA5A-37CAD820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umowa o pracę</Template>
  <TotalTime>1</TotalTime>
  <Pages>13</Pages>
  <Words>3951</Words>
  <Characters>23707</Characters>
  <Application>Microsoft Office Word</Application>
  <DocSecurity>0</DocSecurity>
  <Lines>197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pracę (2)</vt:lpstr>
    </vt:vector>
  </TitlesOfParts>
  <Company/>
  <LinksUpToDate>false</LinksUpToDate>
  <CharactersWithSpaces>27603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pracę (2)</dc:title>
  <dc:subject/>
  <dc:creator>Kancelaria SSK</dc:creator>
  <cp:keywords/>
  <cp:lastModifiedBy>Roman Sobecki</cp:lastModifiedBy>
  <cp:revision>2</cp:revision>
  <cp:lastPrinted>2017-03-07T08:20:00Z</cp:lastPrinted>
  <dcterms:created xsi:type="dcterms:W3CDTF">2023-10-20T06:57:00Z</dcterms:created>
  <dcterms:modified xsi:type="dcterms:W3CDTF">2023-10-20T06:57:00Z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zas zakończenia poprawy">
    <vt:lpwstr>01-06-01 09:40:12</vt:lpwstr>
  </property>
  <property fmtid="{D5CDD505-2E9C-101B-9397-08002B2CF9AE}" pid="3" name="Osoba poprawiająca">
    <vt:lpwstr>Michał Kalinowski</vt:lpwstr>
  </property>
</Properties>
</file>